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82D23" w14:textId="7D05314C" w:rsidR="009B2AFC" w:rsidRDefault="00897677" w:rsidP="00AA10C9">
      <w:pPr>
        <w:rPr>
          <w:sz w:val="24"/>
          <w:szCs w:val="24"/>
        </w:rPr>
      </w:pPr>
      <w:r>
        <w:rPr>
          <w:noProof/>
          <w:sz w:val="24"/>
          <w:szCs w:val="24"/>
        </w:rPr>
        <w:drawing>
          <wp:inline distT="0" distB="0" distL="0" distR="0" wp14:anchorId="4B41383B" wp14:editId="72BC740A">
            <wp:extent cx="5943600" cy="354457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z_Car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55C956E8" w14:textId="3E88FA07" w:rsidR="00AA10C9" w:rsidRDefault="00AA10C9" w:rsidP="00AA10C9">
      <w:pPr>
        <w:rPr>
          <w:sz w:val="24"/>
          <w:szCs w:val="24"/>
        </w:rPr>
      </w:pPr>
      <w:r>
        <w:rPr>
          <w:sz w:val="24"/>
          <w:szCs w:val="24"/>
        </w:rPr>
        <w:t xml:space="preserve">Steven J. McGee </w:t>
      </w:r>
      <w:r w:rsidR="00FF654B">
        <w:rPr>
          <w:sz w:val="24"/>
          <w:szCs w:val="24"/>
        </w:rPr>
        <w:t>Distributed System</w:t>
      </w:r>
      <w:r w:rsidR="0031530E">
        <w:rPr>
          <w:sz w:val="24"/>
          <w:szCs w:val="24"/>
        </w:rPr>
        <w:t xml:space="preserve"> </w:t>
      </w:r>
      <w:r w:rsidR="00C74455">
        <w:rPr>
          <w:sz w:val="24"/>
          <w:szCs w:val="24"/>
        </w:rPr>
        <w:t xml:space="preserve">of Systems </w:t>
      </w:r>
      <w:r w:rsidR="006D0B72">
        <w:rPr>
          <w:sz w:val="24"/>
          <w:szCs w:val="24"/>
        </w:rPr>
        <w:t>Architect</w:t>
      </w:r>
      <w:r w:rsidR="00895295">
        <w:rPr>
          <w:sz w:val="24"/>
          <w:szCs w:val="24"/>
        </w:rPr>
        <w:t xml:space="preserve"> / Consultant</w:t>
      </w:r>
      <w:r w:rsidR="007B7797">
        <w:rPr>
          <w:sz w:val="24"/>
          <w:szCs w:val="24"/>
        </w:rPr>
        <w:t xml:space="preserve"> / Patent applicant</w:t>
      </w:r>
    </w:p>
    <w:p w14:paraId="55C956EB" w14:textId="52A135A5" w:rsidR="00AA10C9" w:rsidRPr="008F4481" w:rsidRDefault="00727AA8" w:rsidP="00AA10C9">
      <w:r>
        <w:rPr>
          <w:sz w:val="24"/>
          <w:szCs w:val="24"/>
        </w:rPr>
        <w:t xml:space="preserve">June 2004 – </w:t>
      </w:r>
      <w:r w:rsidR="0077110A">
        <w:rPr>
          <w:sz w:val="24"/>
          <w:szCs w:val="24"/>
        </w:rPr>
        <w:t>March</w:t>
      </w:r>
      <w:r>
        <w:rPr>
          <w:sz w:val="24"/>
          <w:szCs w:val="24"/>
        </w:rPr>
        <w:t xml:space="preserve"> 2</w:t>
      </w:r>
      <w:r w:rsidR="00EE63FB">
        <w:rPr>
          <w:sz w:val="24"/>
          <w:szCs w:val="24"/>
        </w:rPr>
        <w:t xml:space="preserve">018 </w:t>
      </w:r>
      <w:r>
        <w:rPr>
          <w:sz w:val="24"/>
          <w:szCs w:val="24"/>
        </w:rPr>
        <w:t>Simple Always Wins Concepts LLC</w:t>
      </w:r>
      <w:r w:rsidR="00952963">
        <w:rPr>
          <w:sz w:val="24"/>
          <w:szCs w:val="24"/>
        </w:rPr>
        <w:t xml:space="preserve"> SAW Concepts LLC</w:t>
      </w:r>
      <w:r w:rsidR="00C74455">
        <w:rPr>
          <w:sz w:val="24"/>
          <w:szCs w:val="24"/>
        </w:rPr>
        <w:t xml:space="preserve"> (deactivated)</w:t>
      </w:r>
    </w:p>
    <w:p w14:paraId="55C956EC" w14:textId="26DF51B9" w:rsidR="00AA10C9" w:rsidRPr="00A15794" w:rsidRDefault="00AA10C9" w:rsidP="00AA10C9">
      <w:pPr>
        <w:rPr>
          <w:sz w:val="24"/>
          <w:szCs w:val="24"/>
        </w:rPr>
      </w:pPr>
      <w:r w:rsidRPr="00A15794">
        <w:rPr>
          <w:sz w:val="24"/>
          <w:szCs w:val="24"/>
        </w:rPr>
        <w:t>Defense Contractor for Validity Systems, SAIC International, MITRE, BAE Systems 199</w:t>
      </w:r>
      <w:r w:rsidR="005F393B">
        <w:rPr>
          <w:sz w:val="24"/>
          <w:szCs w:val="24"/>
        </w:rPr>
        <w:t>6</w:t>
      </w:r>
      <w:r w:rsidRPr="00A15794">
        <w:rPr>
          <w:sz w:val="24"/>
          <w:szCs w:val="24"/>
        </w:rPr>
        <w:t xml:space="preserve"> – 2002</w:t>
      </w:r>
    </w:p>
    <w:p w14:paraId="69B5C2A8" w14:textId="7CF9A309" w:rsidR="008F4481" w:rsidRDefault="008F4481" w:rsidP="00727AA8">
      <w:pPr>
        <w:rPr>
          <w:sz w:val="24"/>
          <w:szCs w:val="24"/>
        </w:rPr>
      </w:pPr>
      <w:r w:rsidRPr="00A15794">
        <w:rPr>
          <w:sz w:val="24"/>
          <w:szCs w:val="24"/>
        </w:rPr>
        <w:t xml:space="preserve">Masters of Science Information Systems Western International University </w:t>
      </w:r>
      <w:r>
        <w:rPr>
          <w:sz w:val="24"/>
          <w:szCs w:val="24"/>
        </w:rPr>
        <w:t xml:space="preserve">3.85 GPA </w:t>
      </w:r>
      <w:r w:rsidRPr="00A15794">
        <w:rPr>
          <w:sz w:val="24"/>
          <w:szCs w:val="24"/>
        </w:rPr>
        <w:t xml:space="preserve"> </w:t>
      </w:r>
      <w:r>
        <w:rPr>
          <w:sz w:val="24"/>
          <w:szCs w:val="24"/>
        </w:rPr>
        <w:t>93 - 96</w:t>
      </w:r>
    </w:p>
    <w:p w14:paraId="785D0A4C" w14:textId="73BB0B84" w:rsidR="00727AA8" w:rsidRDefault="00727AA8" w:rsidP="00727AA8">
      <w:pPr>
        <w:rPr>
          <w:sz w:val="24"/>
          <w:szCs w:val="24"/>
        </w:rPr>
      </w:pPr>
      <w:r w:rsidRPr="00A15794">
        <w:rPr>
          <w:sz w:val="24"/>
          <w:szCs w:val="24"/>
        </w:rPr>
        <w:t xml:space="preserve">United States </w:t>
      </w:r>
      <w:r>
        <w:rPr>
          <w:sz w:val="24"/>
          <w:szCs w:val="24"/>
        </w:rPr>
        <w:t xml:space="preserve">Army </w:t>
      </w:r>
      <w:r w:rsidRPr="00A15794">
        <w:rPr>
          <w:sz w:val="24"/>
          <w:szCs w:val="24"/>
        </w:rPr>
        <w:t xml:space="preserve">Signal Corps Officer </w:t>
      </w:r>
      <w:r>
        <w:rPr>
          <w:sz w:val="24"/>
          <w:szCs w:val="24"/>
        </w:rPr>
        <w:t xml:space="preserve">11 years 82 – 93 / </w:t>
      </w:r>
      <w:r w:rsidRPr="00A15794">
        <w:rPr>
          <w:sz w:val="24"/>
          <w:szCs w:val="24"/>
        </w:rPr>
        <w:t xml:space="preserve">ROTC Full Scholarship Recipient </w:t>
      </w:r>
    </w:p>
    <w:p w14:paraId="57FC70AB" w14:textId="076FC9E0" w:rsidR="00EE63FB" w:rsidRPr="00EE63FB" w:rsidRDefault="00EE63FB" w:rsidP="00EE63FB">
      <w:pPr>
        <w:rPr>
          <w:sz w:val="24"/>
          <w:szCs w:val="24"/>
        </w:rPr>
      </w:pPr>
      <w:r>
        <w:rPr>
          <w:sz w:val="24"/>
          <w:szCs w:val="24"/>
        </w:rPr>
        <w:t xml:space="preserve">June 2003 – Present: Patent applicant USPTO 13/573,002: The Heart Beacon Cycle Time – Space Meter Adaptive Procedural Template (checklist of tools, processes, platforms, protocols… useful to form Distributed Autonomous Groups DAGS synchronized in time – space </w:t>
      </w:r>
    </w:p>
    <w:p w14:paraId="64F6228D" w14:textId="6B5D944E" w:rsidR="00895295" w:rsidRPr="008F4481" w:rsidRDefault="00EE63FB" w:rsidP="00EE63FB">
      <w:pPr>
        <w:rPr>
          <w:rStyle w:val="css-76zvg2"/>
          <w:rFonts w:ascii="Arial" w:hAnsi="Arial" w:cs="Arial"/>
          <w:sz w:val="24"/>
          <w:szCs w:val="21"/>
        </w:rPr>
      </w:pPr>
      <w:r w:rsidRPr="00BF7B5E">
        <w:rPr>
          <w:rFonts w:ascii="Arial" w:hAnsi="Arial" w:cs="Arial"/>
          <w:color w:val="1D2129"/>
          <w:sz w:val="24"/>
          <w:szCs w:val="21"/>
        </w:rPr>
        <w:t>Eco</w:t>
      </w:r>
      <w:r w:rsidR="00895295">
        <w:rPr>
          <w:rFonts w:ascii="Arial" w:hAnsi="Arial" w:cs="Arial"/>
          <w:color w:val="1D2129"/>
          <w:sz w:val="24"/>
          <w:szCs w:val="21"/>
        </w:rPr>
        <w:t xml:space="preserve">logically </w:t>
      </w:r>
      <w:r>
        <w:rPr>
          <w:rFonts w:ascii="Arial" w:hAnsi="Arial" w:cs="Arial"/>
          <w:color w:val="1D2129"/>
          <w:sz w:val="24"/>
          <w:szCs w:val="21"/>
        </w:rPr>
        <w:t xml:space="preserve">sustainable </w:t>
      </w:r>
      <w:r w:rsidRPr="00BF7B5E">
        <w:rPr>
          <w:rFonts w:ascii="Arial" w:hAnsi="Arial" w:cs="Arial"/>
          <w:color w:val="1D2129"/>
          <w:sz w:val="24"/>
          <w:szCs w:val="21"/>
        </w:rPr>
        <w:t xml:space="preserve">Economic Heartbeat </w:t>
      </w:r>
      <w:r w:rsidR="00895295">
        <w:rPr>
          <w:rFonts w:ascii="Arial" w:hAnsi="Arial" w:cs="Arial"/>
          <w:color w:val="1D2129"/>
          <w:sz w:val="24"/>
          <w:szCs w:val="21"/>
        </w:rPr>
        <w:t xml:space="preserve">for the </w:t>
      </w:r>
      <w:r>
        <w:rPr>
          <w:rFonts w:ascii="Arial" w:hAnsi="Arial" w:cs="Arial"/>
          <w:color w:val="1D2129"/>
          <w:sz w:val="24"/>
          <w:szCs w:val="21"/>
        </w:rPr>
        <w:t xml:space="preserve">Programmable Economy - </w:t>
      </w:r>
      <w:hyperlink r:id="rId9" w:history="1">
        <w:r w:rsidRPr="008B58B5">
          <w:rPr>
            <w:rStyle w:val="Hyperlink"/>
            <w:rFonts w:ascii="Arial" w:hAnsi="Arial" w:cs="Arial"/>
            <w:sz w:val="24"/>
            <w:szCs w:val="21"/>
          </w:rPr>
          <w:t>LINK</w:t>
        </w:r>
      </w:hyperlink>
      <w:r w:rsidRPr="008B58B5">
        <w:rPr>
          <w:rFonts w:ascii="Arial" w:hAnsi="Arial" w:cs="Arial"/>
          <w:sz w:val="24"/>
          <w:szCs w:val="21"/>
        </w:rPr>
        <w:t xml:space="preserve"> </w:t>
      </w:r>
    </w:p>
    <w:p w14:paraId="469A4D18" w14:textId="74EE2C22" w:rsidR="00EE63FB" w:rsidRDefault="00895295" w:rsidP="00EE63FB">
      <w:pPr>
        <w:rPr>
          <w:sz w:val="24"/>
          <w:szCs w:val="24"/>
        </w:rPr>
      </w:pPr>
      <w:r>
        <w:rPr>
          <w:rStyle w:val="css-76zvg2"/>
          <w:rFonts w:ascii="Segoe UI" w:hAnsi="Segoe UI" w:cs="Segoe UI"/>
          <w:color w:val="14171A"/>
          <w:sz w:val="23"/>
          <w:szCs w:val="23"/>
          <w:bdr w:val="none" w:sz="0" w:space="0" w:color="auto" w:frame="1"/>
          <w:shd w:val="clear" w:color="auto" w:fill="F5F8FA"/>
        </w:rPr>
        <w:t xml:space="preserve">Use Case: </w:t>
      </w:r>
      <w:r w:rsidR="00EE63FB">
        <w:rPr>
          <w:rStyle w:val="css-76zvg2"/>
          <w:rFonts w:ascii="Segoe UI" w:hAnsi="Segoe UI" w:cs="Segoe UI"/>
          <w:color w:val="14171A"/>
          <w:sz w:val="23"/>
          <w:szCs w:val="23"/>
          <w:bdr w:val="none" w:sz="0" w:space="0" w:color="auto" w:frame="1"/>
          <w:shd w:val="clear" w:color="auto" w:fill="F5F8FA"/>
        </w:rPr>
        <w:t>distributed systems engineering signaling, telemet</w:t>
      </w:r>
      <w:r>
        <w:rPr>
          <w:rStyle w:val="css-76zvg2"/>
          <w:rFonts w:ascii="Segoe UI" w:hAnsi="Segoe UI" w:cs="Segoe UI"/>
          <w:color w:val="14171A"/>
          <w:sz w:val="23"/>
          <w:szCs w:val="23"/>
          <w:bdr w:val="none" w:sz="0" w:space="0" w:color="auto" w:frame="1"/>
          <w:shd w:val="clear" w:color="auto" w:fill="F5F8FA"/>
        </w:rPr>
        <w:t>ry OPORD Annex X for the programmable economy</w:t>
      </w:r>
      <w:r w:rsidR="00061B7A">
        <w:rPr>
          <w:rStyle w:val="css-76zvg2"/>
          <w:rFonts w:ascii="Segoe UI" w:hAnsi="Segoe UI" w:cs="Segoe UI"/>
          <w:color w:val="14171A"/>
          <w:sz w:val="23"/>
          <w:szCs w:val="23"/>
          <w:bdr w:val="none" w:sz="0" w:space="0" w:color="auto" w:frame="1"/>
          <w:shd w:val="clear" w:color="auto" w:fill="F5F8FA"/>
        </w:rPr>
        <w:t xml:space="preserve"> </w:t>
      </w:r>
      <w:r>
        <w:rPr>
          <w:rStyle w:val="css-76zvg2"/>
          <w:rFonts w:ascii="Segoe UI" w:hAnsi="Segoe UI" w:cs="Segoe UI"/>
          <w:color w:val="14171A"/>
          <w:sz w:val="23"/>
          <w:szCs w:val="23"/>
          <w:bdr w:val="none" w:sz="0" w:space="0" w:color="auto" w:frame="1"/>
          <w:shd w:val="clear" w:color="auto" w:fill="F5F8FA"/>
        </w:rPr>
        <w:t xml:space="preserve">&amp; </w:t>
      </w:r>
      <w:r w:rsidR="00EE63FB">
        <w:rPr>
          <w:rStyle w:val="css-76zvg2"/>
          <w:rFonts w:ascii="Segoe UI" w:hAnsi="Segoe UI" w:cs="Segoe UI"/>
          <w:color w:val="14171A"/>
          <w:sz w:val="23"/>
          <w:szCs w:val="23"/>
          <w:bdr w:val="none" w:sz="0" w:space="0" w:color="auto" w:frame="1"/>
          <w:shd w:val="clear" w:color="auto" w:fill="F5F8FA"/>
        </w:rPr>
        <w:t xml:space="preserve"> syntax lexicon</w:t>
      </w:r>
      <w:r>
        <w:rPr>
          <w:rStyle w:val="css-76zvg2"/>
          <w:rFonts w:ascii="Segoe UI" w:hAnsi="Segoe UI" w:cs="Segoe UI"/>
          <w:color w:val="14171A"/>
          <w:sz w:val="23"/>
          <w:szCs w:val="23"/>
          <w:bdr w:val="none" w:sz="0" w:space="0" w:color="auto" w:frame="1"/>
          <w:shd w:val="clear" w:color="auto" w:fill="F5F8FA"/>
        </w:rPr>
        <w:t xml:space="preserve">, </w:t>
      </w:r>
      <w:r w:rsidR="00EE63FB">
        <w:rPr>
          <w:rStyle w:val="css-76zvg2"/>
          <w:rFonts w:ascii="Segoe UI" w:hAnsi="Segoe UI" w:cs="Segoe UI"/>
          <w:color w:val="14171A"/>
          <w:sz w:val="23"/>
          <w:szCs w:val="23"/>
          <w:bdr w:val="none" w:sz="0" w:space="0" w:color="auto" w:frame="1"/>
          <w:shd w:val="clear" w:color="auto" w:fill="F5F8FA"/>
        </w:rPr>
        <w:t xml:space="preserve">engineering </w:t>
      </w:r>
      <w:r w:rsidR="00061B7A">
        <w:rPr>
          <w:rStyle w:val="css-76zvg2"/>
          <w:rFonts w:ascii="Segoe UI" w:hAnsi="Segoe UI" w:cs="Segoe UI"/>
          <w:color w:val="14171A"/>
          <w:sz w:val="23"/>
          <w:szCs w:val="23"/>
          <w:bdr w:val="none" w:sz="0" w:space="0" w:color="auto" w:frame="1"/>
          <w:shd w:val="clear" w:color="auto" w:fill="F5F8FA"/>
        </w:rPr>
        <w:t xml:space="preserve">system of systems </w:t>
      </w:r>
      <w:r w:rsidR="00EE63FB">
        <w:rPr>
          <w:rStyle w:val="css-76zvg2"/>
          <w:rFonts w:ascii="Segoe UI" w:hAnsi="Segoe UI" w:cs="Segoe UI"/>
          <w:color w:val="14171A"/>
          <w:sz w:val="23"/>
          <w:szCs w:val="23"/>
          <w:bdr w:val="none" w:sz="0" w:space="0" w:color="auto" w:frame="1"/>
          <w:shd w:val="clear" w:color="auto" w:fill="F5F8FA"/>
        </w:rPr>
        <w:t>framework</w:t>
      </w:r>
    </w:p>
    <w:p w14:paraId="288C5F45" w14:textId="77777777" w:rsidR="00EE63FB" w:rsidRPr="005F393B" w:rsidRDefault="00EE63FB" w:rsidP="00EE63FB">
      <w:pPr>
        <w:rPr>
          <w:rFonts w:ascii="Arial" w:hAnsi="Arial" w:cs="Arial"/>
          <w:sz w:val="24"/>
          <w:szCs w:val="21"/>
        </w:rPr>
      </w:pPr>
      <w:r>
        <w:rPr>
          <w:rFonts w:ascii="Arial" w:hAnsi="Arial" w:cs="Arial"/>
          <w:sz w:val="24"/>
          <w:szCs w:val="21"/>
        </w:rPr>
        <w:t xml:space="preserve">Universal event flash heartbeat message bus supporting geo-spatial, temporal, semantic – syntactic distributed systems synchronization </w:t>
      </w:r>
      <w:hyperlink r:id="rId10" w:history="1">
        <w:r w:rsidRPr="005F393B">
          <w:rPr>
            <w:rStyle w:val="Hyperlink"/>
            <w:rFonts w:ascii="Arial" w:hAnsi="Arial" w:cs="Arial"/>
            <w:sz w:val="24"/>
            <w:szCs w:val="21"/>
          </w:rPr>
          <w:t>LINK</w:t>
        </w:r>
      </w:hyperlink>
      <w:r>
        <w:rPr>
          <w:rFonts w:ascii="Arial" w:hAnsi="Arial" w:cs="Arial"/>
          <w:sz w:val="24"/>
          <w:szCs w:val="21"/>
        </w:rPr>
        <w:t xml:space="preserve"> </w:t>
      </w:r>
      <w:r>
        <w:rPr>
          <w:rFonts w:ascii="Segoe UI" w:hAnsi="Segoe UI" w:cs="Segoe UI"/>
          <w:sz w:val="21"/>
          <w:szCs w:val="21"/>
          <w:shd w:val="clear" w:color="auto" w:fill="F5F5F5"/>
        </w:rPr>
        <w:t>https://bit.ly/2s6Fnav</w:t>
      </w:r>
    </w:p>
    <w:p w14:paraId="2C2FB3D5" w14:textId="4312FE3B" w:rsidR="00EE63FB" w:rsidRDefault="002C7E67" w:rsidP="00EE63FB">
      <w:pPr>
        <w:rPr>
          <w:rStyle w:val="Hyperlink"/>
          <w:rFonts w:ascii="Arial" w:hAnsi="Arial" w:cs="Arial"/>
          <w:sz w:val="24"/>
          <w:szCs w:val="21"/>
        </w:rPr>
      </w:pPr>
      <w:r>
        <w:rPr>
          <w:rFonts w:ascii="Helvetica" w:hAnsi="Helvetica" w:cs="Helvetica"/>
          <w:b/>
          <w:bCs/>
          <w:color w:val="494949"/>
          <w:bdr w:val="none" w:sz="0" w:space="0" w:color="auto" w:frame="1"/>
          <w:shd w:val="clear" w:color="auto" w:fill="FFFFFF"/>
        </w:rPr>
        <w:t>Alice</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Corp</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v</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CLS</w:t>
      </w:r>
      <w:r>
        <w:rPr>
          <w:rFonts w:ascii="Helvetica" w:hAnsi="Helvetica" w:cs="Helvetica"/>
          <w:color w:val="494949"/>
          <w:shd w:val="clear" w:color="auto" w:fill="FFFFFF"/>
        </w:rPr>
        <w:t> </w:t>
      </w:r>
      <w:r>
        <w:rPr>
          <w:rFonts w:ascii="Helvetica" w:hAnsi="Helvetica" w:cs="Helvetica"/>
          <w:b/>
          <w:bCs/>
          <w:color w:val="494949"/>
          <w:bdr w:val="none" w:sz="0" w:space="0" w:color="auto" w:frame="1"/>
          <w:shd w:val="clear" w:color="auto" w:fill="FFFFFF"/>
        </w:rPr>
        <w:t>Bank</w:t>
      </w:r>
      <w:r>
        <w:rPr>
          <w:rFonts w:ascii="Helvetica" w:hAnsi="Helvetica" w:cs="Helvetica"/>
          <w:color w:val="494949"/>
          <w:shd w:val="clear" w:color="auto" w:fill="FFFFFF"/>
        </w:rPr>
        <w:t xml:space="preserve"> International, 573 U.S. 208 (2014) </w:t>
      </w:r>
      <w:r w:rsidR="00EE63FB">
        <w:rPr>
          <w:rFonts w:ascii="Arial" w:hAnsi="Arial" w:cs="Arial"/>
          <w:sz w:val="24"/>
          <w:szCs w:val="21"/>
        </w:rPr>
        <w:t>compliant</w:t>
      </w:r>
      <w:r w:rsidR="001C554E">
        <w:rPr>
          <w:rFonts w:ascii="Arial" w:hAnsi="Arial" w:cs="Arial"/>
          <w:sz w:val="24"/>
          <w:szCs w:val="21"/>
        </w:rPr>
        <w:t xml:space="preserve"> ruling</w:t>
      </w:r>
      <w:r>
        <w:rPr>
          <w:rFonts w:ascii="Arial" w:hAnsi="Arial" w:cs="Arial"/>
          <w:sz w:val="24"/>
          <w:szCs w:val="21"/>
        </w:rPr>
        <w:t>”</w:t>
      </w:r>
      <w:r w:rsidR="001C554E">
        <w:rPr>
          <w:rFonts w:ascii="Arial" w:hAnsi="Arial" w:cs="Arial"/>
          <w:sz w:val="24"/>
          <w:szCs w:val="21"/>
        </w:rPr>
        <w:t xml:space="preserve"> </w:t>
      </w:r>
      <w:r w:rsidR="008F4481">
        <w:rPr>
          <w:rFonts w:ascii="Arial" w:hAnsi="Arial" w:cs="Arial"/>
          <w:sz w:val="24"/>
          <w:szCs w:val="21"/>
        </w:rPr>
        <w:t xml:space="preserve"> “claims may not direct towards abstract ideas</w:t>
      </w:r>
      <w:r>
        <w:rPr>
          <w:rFonts w:ascii="Arial" w:hAnsi="Arial" w:cs="Arial"/>
          <w:sz w:val="24"/>
          <w:szCs w:val="21"/>
        </w:rPr>
        <w:t>”. Physical (baseball meme) is the opposite of abstract</w:t>
      </w:r>
    </w:p>
    <w:p w14:paraId="6EEF7829" w14:textId="77777777" w:rsidR="00573994" w:rsidRDefault="00573994" w:rsidP="00EE63FB">
      <w:pPr>
        <w:rPr>
          <w:rStyle w:val="Hyperlink"/>
          <w:rFonts w:ascii="Arial" w:hAnsi="Arial" w:cs="Arial"/>
          <w:sz w:val="24"/>
          <w:szCs w:val="21"/>
        </w:rPr>
      </w:pPr>
    </w:p>
    <w:p w14:paraId="65F90DEB" w14:textId="24083AE0" w:rsidR="003928A6" w:rsidRDefault="00151C5C" w:rsidP="00B97B96">
      <w:pPr>
        <w:pStyle w:val="NormalWeb"/>
        <w:shd w:val="clear" w:color="auto" w:fill="FFFFFF"/>
        <w:spacing w:after="240" w:afterAutospacing="0"/>
        <w:rPr>
          <w:rFonts w:ascii="Segoe UI" w:hAnsi="Segoe UI" w:cs="Segoe UI"/>
          <w:color w:val="24292E"/>
        </w:rPr>
      </w:pPr>
      <w:r w:rsidRPr="00270327">
        <w:rPr>
          <w:rFonts w:ascii="Segoe UI" w:hAnsi="Segoe UI" w:cs="Segoe UI"/>
          <w:noProof/>
          <w:color w:val="24292E"/>
        </w:rPr>
        <w:lastRenderedPageBreak/>
        <w:drawing>
          <wp:inline distT="0" distB="0" distL="0" distR="0" wp14:anchorId="27D184B7" wp14:editId="11C8A734">
            <wp:extent cx="5947410" cy="2339340"/>
            <wp:effectExtent l="0" t="0" r="0" b="0"/>
            <wp:docPr id="14" name="Picture 1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foo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339340"/>
                    </a:xfrm>
                    <a:prstGeom prst="rect">
                      <a:avLst/>
                    </a:prstGeom>
                    <a:noFill/>
                    <a:ln>
                      <a:noFill/>
                    </a:ln>
                  </pic:spPr>
                </pic:pic>
              </a:graphicData>
            </a:graphic>
          </wp:inline>
        </w:drawing>
      </w:r>
    </w:p>
    <w:p w14:paraId="6AC77A11" w14:textId="60813807" w:rsidR="00640AC6" w:rsidRDefault="00640AC6" w:rsidP="00B97B96">
      <w:pPr>
        <w:pStyle w:val="NormalWeb"/>
        <w:shd w:val="clear" w:color="auto" w:fill="FFFFFF"/>
        <w:spacing w:after="240" w:afterAutospacing="0"/>
        <w:rPr>
          <w:rFonts w:ascii="Segoe UI" w:hAnsi="Segoe UI" w:cs="Segoe UI"/>
          <w:color w:val="24292E"/>
        </w:rPr>
      </w:pPr>
      <w:r w:rsidRPr="00640AC6">
        <w:rPr>
          <w:rFonts w:ascii="Segoe UI" w:hAnsi="Segoe UI" w:cs="Segoe UI"/>
          <w:color w:val="24292E"/>
        </w:rPr>
        <w:t>Digital Nations need an Eco sustainable Economic Heartbeat with incentives systemically encoded into the programmable economy applying consistent time - space metrics, meters and syntax lexicon library. The German military made this suggestion circa 2003</w:t>
      </w:r>
    </w:p>
    <w:p w14:paraId="7AF169F2" w14:textId="53BE5140" w:rsidR="00CA4512" w:rsidRPr="00270327" w:rsidRDefault="00151C5C" w:rsidP="00CA4512">
      <w:pPr>
        <w:rPr>
          <w:rFonts w:ascii="Lucida Sans Unicode" w:eastAsia="Times New Roman" w:hAnsi="Lucida Sans Unicode" w:cs="Lucida Sans Unicode"/>
          <w:color w:val="2E74B5"/>
          <w:spacing w:val="-4"/>
          <w:sz w:val="20"/>
          <w:szCs w:val="20"/>
        </w:rPr>
      </w:pPr>
      <w:r>
        <w:rPr>
          <w:noProof/>
        </w:rPr>
        <w:drawing>
          <wp:anchor distT="0" distB="0" distL="114300" distR="114300" simplePos="0" relativeHeight="251658240" behindDoc="0" locked="0" layoutInCell="1" allowOverlap="1" wp14:anchorId="438940D3" wp14:editId="377662F0">
            <wp:simplePos x="0" y="0"/>
            <wp:positionH relativeFrom="column">
              <wp:align>left</wp:align>
            </wp:positionH>
            <wp:positionV relativeFrom="paragraph">
              <wp:align>top</wp:align>
            </wp:positionV>
            <wp:extent cx="5943600" cy="3343275"/>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12">
        <w:rPr>
          <w:rFonts w:ascii="Arial" w:hAnsi="Arial" w:cs="Arial"/>
          <w:b/>
          <w:bCs/>
          <w:color w:val="222222"/>
        </w:rPr>
        <w:br w:type="textWrapping" w:clear="all"/>
      </w:r>
      <w:r w:rsidR="00CA4512" w:rsidRPr="00CA4512">
        <w:rPr>
          <w:rFonts w:ascii="Lucida Sans Unicode" w:hAnsi="Lucida Sans Unicode" w:cs="Lucida Sans Unicode"/>
          <w:spacing w:val="-4"/>
          <w:sz w:val="20"/>
          <w:szCs w:val="20"/>
        </w:rPr>
        <w:t>Fig</w:t>
      </w:r>
      <w:r w:rsidR="004D37CA">
        <w:rPr>
          <w:rFonts w:ascii="Lucida Sans Unicode" w:hAnsi="Lucida Sans Unicode" w:cs="Lucida Sans Unicode"/>
          <w:spacing w:val="-4"/>
          <w:sz w:val="20"/>
          <w:szCs w:val="20"/>
        </w:rPr>
        <w:t>ure</w:t>
      </w:r>
      <w:r w:rsidR="00CA4512" w:rsidRPr="00CA4512">
        <w:rPr>
          <w:rFonts w:ascii="Lucida Sans Unicode" w:hAnsi="Lucida Sans Unicode" w:cs="Lucida Sans Unicode"/>
          <w:spacing w:val="-4"/>
          <w:sz w:val="20"/>
          <w:szCs w:val="20"/>
        </w:rPr>
        <w:t xml:space="preserve"> 1: Eco sustainable Economic Heartbeat / Adaptive Procedural Template (checklist)</w:t>
      </w:r>
    </w:p>
    <w:p w14:paraId="41E0AD64" w14:textId="44CC2C46" w:rsidR="00CA4512" w:rsidRPr="00CA4512" w:rsidRDefault="00CA4512" w:rsidP="00CA4512">
      <w:pPr>
        <w:shd w:val="clear" w:color="auto" w:fill="FFFFFF"/>
        <w:rPr>
          <w:rFonts w:ascii="inherit" w:eastAsia="Times New Roman" w:hAnsi="inherit" w:cs="Segoe UI Historic"/>
          <w:color w:val="050505"/>
          <w:sz w:val="23"/>
          <w:szCs w:val="23"/>
        </w:rPr>
      </w:pPr>
      <w:r w:rsidRPr="00CA4512">
        <w:rPr>
          <w:rFonts w:ascii="inherit" w:eastAsia="Times New Roman" w:hAnsi="inherit" w:cs="Segoe UI Historic"/>
          <w:color w:val="050505"/>
          <w:sz w:val="23"/>
          <w:szCs w:val="23"/>
        </w:rPr>
        <w:t xml:space="preserve">The Heart Beacon Cycle Time — Space Meter USPTO 13/573,002  Adaptive Procedural Template: Use Case: Eco Economic Epoch Heartbeats for the programmable economy / money. </w:t>
      </w:r>
    </w:p>
    <w:p w14:paraId="2EF4751B" w14:textId="77777777" w:rsidR="00566CFE" w:rsidRDefault="00542CDC" w:rsidP="00CA4512">
      <w:pPr>
        <w:shd w:val="clear" w:color="auto" w:fill="FFFFFF"/>
        <w:spacing w:after="0" w:line="240" w:lineRule="auto"/>
        <w:rPr>
          <w:rFonts w:ascii="inherit" w:eastAsia="Times New Roman" w:hAnsi="inherit" w:cs="Segoe UI Historic"/>
          <w:color w:val="050505"/>
          <w:sz w:val="23"/>
          <w:szCs w:val="23"/>
        </w:rPr>
      </w:pPr>
      <w:r>
        <w:rPr>
          <w:rFonts w:ascii="inherit" w:eastAsia="Times New Roman" w:hAnsi="inherit" w:cs="Segoe UI Historic"/>
          <w:color w:val="050505"/>
          <w:sz w:val="23"/>
          <w:szCs w:val="23"/>
        </w:rPr>
        <w:t xml:space="preserve">PROJECT: </w:t>
      </w:r>
      <w:r w:rsidR="00CA4512" w:rsidRPr="00CA4512">
        <w:rPr>
          <w:rFonts w:ascii="inherit" w:eastAsia="Times New Roman" w:hAnsi="inherit" w:cs="Segoe UI Historic"/>
          <w:color w:val="050505"/>
          <w:sz w:val="23"/>
          <w:szCs w:val="23"/>
        </w:rPr>
        <w:t xml:space="preserve"> Code Eco sustainable incentives into the world’s programmable economic system of systems engineering framework reusing / leveraging NATO systems of systems engineering </w:t>
      </w:r>
      <w:r w:rsidR="00CA4512" w:rsidRPr="00CA4512">
        <w:rPr>
          <w:rFonts w:ascii="inherit" w:eastAsia="Times New Roman" w:hAnsi="inherit" w:cs="Segoe UI Historic"/>
          <w:color w:val="050505"/>
          <w:sz w:val="23"/>
          <w:szCs w:val="23"/>
        </w:rPr>
        <w:lastRenderedPageBreak/>
        <w:t xml:space="preserve">best practice. Reuse OPSCODE brevity codes mapped to message symbol sets essential to Artificial Intelligence / human interaction ( i.e., man — machine interface). </w:t>
      </w:r>
    </w:p>
    <w:p w14:paraId="14DCE863" w14:textId="77777777" w:rsidR="00566CFE" w:rsidRDefault="00566CFE" w:rsidP="00CA4512">
      <w:pPr>
        <w:shd w:val="clear" w:color="auto" w:fill="FFFFFF"/>
        <w:spacing w:after="0" w:line="240" w:lineRule="auto"/>
        <w:rPr>
          <w:rFonts w:ascii="inherit" w:eastAsia="Times New Roman" w:hAnsi="inherit" w:cs="Segoe UI Historic"/>
          <w:color w:val="050505"/>
          <w:sz w:val="23"/>
          <w:szCs w:val="23"/>
        </w:rPr>
      </w:pPr>
    </w:p>
    <w:p w14:paraId="519AB591" w14:textId="77777777"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eastAsia="Times New Roman" w:hAnsi="Segoe UI" w:cs="Segoe UI"/>
          <w:color w:val="24292E"/>
          <w:sz w:val="24"/>
          <w:szCs w:val="24"/>
        </w:rPr>
        <w:t>…</w:t>
      </w:r>
    </w:p>
    <w:p w14:paraId="06359B7D" w14:textId="24695229" w:rsidR="003928A6" w:rsidRPr="003928A6" w:rsidRDefault="003928A6" w:rsidP="003928A6">
      <w:pPr>
        <w:shd w:val="clear" w:color="auto" w:fill="FFFFFF"/>
        <w:spacing w:after="240" w:line="240" w:lineRule="auto"/>
        <w:rPr>
          <w:rFonts w:ascii="Segoe UI" w:eastAsia="Times New Roman" w:hAnsi="Segoe UI" w:cs="Segoe UI"/>
          <w:color w:val="24292E"/>
          <w:sz w:val="24"/>
          <w:szCs w:val="24"/>
        </w:rPr>
      </w:pPr>
      <w:r w:rsidRPr="003928A6">
        <w:rPr>
          <w:rFonts w:ascii="Segoe UI" w:eastAsia="Times New Roman"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eastAsia="Times New Roman" w:hAnsi="Segoe UI" w:cs="Segoe UI"/>
          <w:color w:val="24292E"/>
          <w:sz w:val="24"/>
          <w:szCs w:val="24"/>
        </w:rPr>
        <w:t>ls with over 300 message sets</w:t>
      </w:r>
    </w:p>
    <w:p w14:paraId="3BB76B21" w14:textId="6B24DD9E" w:rsidR="001B2352"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083187BE" wp14:editId="090DA2A2">
            <wp:extent cx="5951220" cy="3345180"/>
            <wp:effectExtent l="0" t="0" r="0" b="0"/>
            <wp:docPr id="1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F87119D" w14:textId="4A8E5EB8" w:rsidR="001B2352" w:rsidRDefault="001B2352" w:rsidP="006061D2">
      <w:pPr>
        <w:rPr>
          <w:rFonts w:ascii="Arial" w:hAnsi="Arial" w:cs="Arial"/>
          <w:b/>
          <w:bCs/>
          <w:color w:val="222222"/>
        </w:rPr>
      </w:pPr>
      <w:r>
        <w:rPr>
          <w:rFonts w:ascii="Arial" w:hAnsi="Arial" w:cs="Arial"/>
          <w:b/>
          <w:bCs/>
          <w:color w:val="222222"/>
        </w:rPr>
        <w:t xml:space="preserve">FIGURE </w:t>
      </w:r>
      <w:r w:rsidR="000B146F">
        <w:rPr>
          <w:rFonts w:ascii="Arial" w:hAnsi="Arial" w:cs="Arial"/>
          <w:b/>
          <w:bCs/>
          <w:color w:val="222222"/>
        </w:rPr>
        <w:t>2</w:t>
      </w:r>
      <w:r>
        <w:rPr>
          <w:rFonts w:ascii="Arial" w:hAnsi="Arial" w:cs="Arial"/>
          <w:b/>
          <w:bCs/>
          <w:color w:val="222222"/>
        </w:rPr>
        <w:t>: Semantic Web Blockchain</w:t>
      </w:r>
    </w:p>
    <w:p w14:paraId="25E7A437" w14:textId="50B081FC" w:rsidR="009B5219" w:rsidRPr="00566CFE" w:rsidRDefault="004D37CA" w:rsidP="00566CFE">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All things #internet, net of #money #blockchain #cryptocurrencies rely on unicast, multicast — like DoD / NATO’s #DAO Distributed Autonomous Organization system of systems — a term coined by the RAND Corporation circa 2000. Programmable money’s improvements are in cryptography. The </w:t>
      </w:r>
      <w:proofErr w:type="spellStart"/>
      <w:r>
        <w:rPr>
          <w:rFonts w:ascii="Segoe UI" w:hAnsi="Segoe UI" w:cs="Segoe UI"/>
          <w:color w:val="24292E"/>
        </w:rPr>
        <w:t>net works</w:t>
      </w:r>
      <w:proofErr w:type="spellEnd"/>
      <w:r>
        <w:rPr>
          <w:rFonts w:ascii="Segoe UI" w:hAnsi="Segoe UI" w:cs="Segoe UI"/>
          <w:color w:val="24292E"/>
        </w:rPr>
        <w:t xml:space="preserve"> the same way for all  &amp; everything.</w:t>
      </w:r>
    </w:p>
    <w:p w14:paraId="753AF670" w14:textId="0FEDDF0F" w:rsidR="008C5B35" w:rsidRPr="008C5B35" w:rsidRDefault="00151C5C" w:rsidP="00566CFE">
      <w:pPr>
        <w:shd w:val="clear" w:color="auto" w:fill="FFFFFF"/>
        <w:spacing w:after="0" w:line="240" w:lineRule="auto"/>
        <w:rPr>
          <w:rFonts w:ascii="Arial" w:eastAsia="Times New Roman" w:hAnsi="Arial" w:cs="Arial"/>
          <w:color w:val="000000"/>
          <w:sz w:val="24"/>
          <w:szCs w:val="24"/>
        </w:rPr>
      </w:pPr>
      <w:r w:rsidRPr="00270327">
        <w:rPr>
          <w:rFonts w:ascii="Arial" w:eastAsia="Times New Roman" w:hAnsi="Arial" w:cs="Arial"/>
          <w:noProof/>
          <w:color w:val="000000"/>
          <w:sz w:val="24"/>
          <w:szCs w:val="24"/>
        </w:rPr>
        <w:lastRenderedPageBreak/>
        <w:drawing>
          <wp:inline distT="0" distB="0" distL="0" distR="0" wp14:anchorId="150E61FD" wp14:editId="79175A3D">
            <wp:extent cx="5951220" cy="3128010"/>
            <wp:effectExtent l="38100" t="38100" r="11430" b="15240"/>
            <wp:docPr id="12"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screen with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3128010"/>
                    </a:xfrm>
                    <a:prstGeom prst="rect">
                      <a:avLst/>
                    </a:prstGeom>
                    <a:noFill/>
                    <a:ln w="38100" cmpd="sng">
                      <a:solidFill>
                        <a:srgbClr val="000000"/>
                      </a:solidFill>
                      <a:miter lim="800000"/>
                      <a:headEnd/>
                      <a:tailEnd/>
                    </a:ln>
                    <a:effectLst/>
                  </pic:spPr>
                </pic:pic>
              </a:graphicData>
            </a:graphic>
          </wp:inline>
        </w:drawing>
      </w:r>
    </w:p>
    <w:p w14:paraId="7B20B9C3" w14:textId="7A6D4FB2" w:rsidR="009B5219" w:rsidRDefault="0056342D" w:rsidP="009B5219">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b/>
          <w:bCs/>
          <w:color w:val="000000"/>
          <w:sz w:val="24"/>
          <w:szCs w:val="24"/>
        </w:rPr>
        <w:t xml:space="preserve">Figure </w:t>
      </w:r>
      <w:r w:rsidR="0074278A">
        <w:rPr>
          <w:rFonts w:ascii="Arial" w:eastAsia="Times New Roman" w:hAnsi="Arial" w:cs="Arial"/>
          <w:b/>
          <w:bCs/>
          <w:color w:val="000000"/>
          <w:sz w:val="24"/>
          <w:szCs w:val="24"/>
        </w:rPr>
        <w:t>3</w:t>
      </w:r>
      <w:r>
        <w:rPr>
          <w:rFonts w:ascii="Arial" w:eastAsia="Times New Roman" w:hAnsi="Arial" w:cs="Arial"/>
          <w:b/>
          <w:bCs/>
          <w:color w:val="000000"/>
          <w:sz w:val="24"/>
          <w:szCs w:val="24"/>
        </w:rPr>
        <w:t xml:space="preserve">: </w:t>
      </w:r>
      <w:r w:rsidR="009B5219" w:rsidRPr="009B5219">
        <w:rPr>
          <w:rFonts w:ascii="Arial" w:eastAsia="Times New Roman" w:hAnsi="Arial" w:cs="Arial"/>
          <w:b/>
          <w:bCs/>
          <w:color w:val="000000"/>
          <w:sz w:val="24"/>
          <w:szCs w:val="24"/>
        </w:rPr>
        <w:t xml:space="preserve">How the </w:t>
      </w:r>
      <w:r w:rsidR="00A50D19">
        <w:rPr>
          <w:rFonts w:ascii="Arial" w:eastAsia="Times New Roman" w:hAnsi="Arial" w:cs="Arial"/>
          <w:b/>
          <w:bCs/>
          <w:color w:val="000000"/>
          <w:sz w:val="24"/>
          <w:szCs w:val="24"/>
        </w:rPr>
        <w:t xml:space="preserve">programmable </w:t>
      </w:r>
      <w:r w:rsidR="009B5219" w:rsidRPr="009B5219">
        <w:rPr>
          <w:rFonts w:ascii="Arial" w:eastAsia="Times New Roman" w:hAnsi="Arial" w:cs="Arial"/>
          <w:b/>
          <w:bCs/>
          <w:color w:val="000000"/>
          <w:sz w:val="24"/>
          <w:szCs w:val="24"/>
        </w:rPr>
        <w:t xml:space="preserve">internet </w:t>
      </w:r>
      <w:r w:rsidR="00A50D19">
        <w:rPr>
          <w:rFonts w:ascii="Arial" w:eastAsia="Times New Roman" w:hAnsi="Arial" w:cs="Arial"/>
          <w:b/>
          <w:bCs/>
          <w:color w:val="000000"/>
          <w:sz w:val="24"/>
          <w:szCs w:val="24"/>
        </w:rPr>
        <w:t xml:space="preserve">and internet of money </w:t>
      </w:r>
      <w:r w:rsidR="009B5219" w:rsidRPr="009B5219">
        <w:rPr>
          <w:rFonts w:ascii="Arial" w:eastAsia="Times New Roman" w:hAnsi="Arial" w:cs="Arial"/>
          <w:b/>
          <w:bCs/>
          <w:color w:val="000000"/>
          <w:sz w:val="24"/>
          <w:szCs w:val="24"/>
        </w:rPr>
        <w:t>work</w:t>
      </w:r>
    </w:p>
    <w:p w14:paraId="1B3B2112" w14:textId="77777777" w:rsidR="009B5219" w:rsidRDefault="009B5219" w:rsidP="009B5219">
      <w:pPr>
        <w:shd w:val="clear" w:color="auto" w:fill="FFFFFF"/>
        <w:spacing w:after="0" w:line="240" w:lineRule="auto"/>
        <w:rPr>
          <w:rFonts w:ascii="Arial" w:hAnsi="Arial" w:cs="Arial"/>
          <w:b/>
          <w:bCs/>
          <w:color w:val="222222"/>
        </w:rPr>
      </w:pPr>
    </w:p>
    <w:p w14:paraId="0953958D" w14:textId="77777777"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The </w:t>
      </w:r>
      <w:hyperlink r:id="rId15" w:history="1">
        <w:r w:rsidRPr="00BC24E8">
          <w:rPr>
            <w:rFonts w:ascii="inherit" w:eastAsia="Times New Roman" w:hAnsi="inherit" w:cs="Helvetica"/>
            <w:b/>
            <w:bCs/>
            <w:color w:val="385898"/>
            <w:sz w:val="24"/>
            <w:szCs w:val="24"/>
          </w:rPr>
          <w:t>Internet</w:t>
        </w:r>
      </w:hyperlink>
      <w:r w:rsidRPr="00BC24E8">
        <w:rPr>
          <w:rFonts w:ascii="Helvetica" w:eastAsia="Times New Roman" w:hAnsi="Helvetica" w:cs="Helvetica"/>
          <w:b/>
          <w:bCs/>
          <w:color w:val="1C1E21"/>
          <w:sz w:val="24"/>
          <w:szCs w:val="24"/>
        </w:rPr>
        <w:t>, net of programmable </w:t>
      </w:r>
      <w:hyperlink r:id="rId16" w:history="1">
        <w:r w:rsidRPr="00BC24E8">
          <w:rPr>
            <w:rFonts w:ascii="inherit" w:eastAsia="Times New Roman" w:hAnsi="inherit" w:cs="Helvetica"/>
            <w:b/>
            <w:bCs/>
            <w:color w:val="385898"/>
            <w:sz w:val="24"/>
            <w:szCs w:val="24"/>
          </w:rPr>
          <w:t>money</w:t>
        </w:r>
      </w:hyperlink>
      <w:r w:rsidRPr="00BC24E8">
        <w:rPr>
          <w:rFonts w:ascii="Helvetica" w:eastAsia="Times New Roman" w:hAnsi="Helvetica" w:cs="Helvetica"/>
          <w:b/>
          <w:bCs/>
          <w:color w:val="1C1E21"/>
          <w:sz w:val="24"/>
          <w:szCs w:val="24"/>
        </w:rPr>
        <w:t xml:space="preserve"> is formed using 1) Time Cycle epochs used to parse (not) syntax as instructions for workflow and (routing) filters. </w:t>
      </w:r>
    </w:p>
    <w:p w14:paraId="02BF2DCD" w14:textId="31EA6C90" w:rsidR="00DD61A6" w:rsidRDefault="00A60BAF" w:rsidP="00A60BAF">
      <w:pPr>
        <w:shd w:val="clear" w:color="auto" w:fill="FFFFFF"/>
        <w:spacing w:after="90" w:line="240" w:lineRule="auto"/>
        <w:rPr>
          <w:rFonts w:ascii="Helvetica" w:eastAsia="Times New Roman" w:hAnsi="Helvetica" w:cs="Helvetica"/>
          <w:b/>
          <w:bCs/>
          <w:color w:val="1C1E21"/>
          <w:sz w:val="24"/>
          <w:szCs w:val="24"/>
        </w:rPr>
      </w:pPr>
      <w:r w:rsidRPr="00BC24E8">
        <w:rPr>
          <w:rFonts w:ascii="Helvetica" w:eastAsia="Times New Roman" w:hAnsi="Helvetica" w:cs="Helvetica"/>
          <w:b/>
          <w:bCs/>
          <w:color w:val="1C1E21"/>
          <w:sz w:val="24"/>
          <w:szCs w:val="24"/>
        </w:rPr>
        <w:t>This is key to cross meme interoperability and consensus</w:t>
      </w:r>
      <w:r w:rsidRPr="00B47DDD">
        <w:rPr>
          <w:rFonts w:ascii="Helvetica" w:eastAsia="Times New Roman" w:hAnsi="Helvetica" w:cs="Helvetica"/>
          <w:b/>
          <w:bCs/>
          <w:color w:val="1C1E21"/>
          <w:sz w:val="24"/>
          <w:szCs w:val="24"/>
        </w:rPr>
        <w:t xml:space="preserve"> among myriad cryptocurrency, blockchain memes and artificial intelligence systems.</w:t>
      </w:r>
    </w:p>
    <w:p w14:paraId="4C1DE516" w14:textId="77777777" w:rsidR="00DD61A6" w:rsidRDefault="00DD61A6" w:rsidP="00A60BAF">
      <w:pPr>
        <w:shd w:val="clear" w:color="auto" w:fill="FFFFFF"/>
        <w:spacing w:after="90" w:line="240" w:lineRule="auto"/>
        <w:rPr>
          <w:rFonts w:ascii="Helvetica" w:eastAsia="Times New Roman" w:hAnsi="Helvetica" w:cs="Helvetica"/>
          <w:b/>
          <w:bCs/>
          <w:color w:val="1C1E21"/>
          <w:sz w:val="24"/>
          <w:szCs w:val="24"/>
        </w:rPr>
      </w:pPr>
    </w:p>
    <w:p w14:paraId="1B066F89" w14:textId="1BB4A086" w:rsidR="00566CFE" w:rsidRDefault="00151C5C" w:rsidP="00A60BAF">
      <w:pPr>
        <w:shd w:val="clear" w:color="auto" w:fill="FFFFFF"/>
        <w:spacing w:after="90" w:line="240" w:lineRule="auto"/>
        <w:rPr>
          <w:rFonts w:ascii="Helvetica" w:eastAsia="Times New Roman" w:hAnsi="Helvetica" w:cs="Helvetica"/>
          <w:b/>
          <w:bCs/>
          <w:color w:val="1C1E21"/>
          <w:sz w:val="24"/>
          <w:szCs w:val="24"/>
        </w:rPr>
      </w:pPr>
      <w:r w:rsidRPr="00270327">
        <w:rPr>
          <w:rFonts w:ascii="Helvetica" w:eastAsia="Times New Roman" w:hAnsi="Helvetica" w:cs="Helvetica"/>
          <w:b/>
          <w:noProof/>
          <w:color w:val="1C1E21"/>
          <w:sz w:val="24"/>
          <w:szCs w:val="24"/>
        </w:rPr>
        <w:lastRenderedPageBreak/>
        <w:drawing>
          <wp:inline distT="0" distB="0" distL="0" distR="0" wp14:anchorId="7CD1226B" wp14:editId="7783F0AA">
            <wp:extent cx="5943600" cy="4457700"/>
            <wp:effectExtent l="19050" t="19050" r="0" b="0"/>
            <wp:docPr id="1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r w:rsidR="00EF7C01">
        <w:rPr>
          <w:rFonts w:ascii="Helvetica" w:eastAsia="Times New Roman" w:hAnsi="Helvetica" w:cs="Helvetica"/>
          <w:b/>
          <w:bCs/>
          <w:color w:val="1C1E21"/>
          <w:sz w:val="24"/>
          <w:szCs w:val="24"/>
        </w:rPr>
        <w:br w:type="textWrapping" w:clear="all"/>
        <w:t>Figure 4: NIST’s Quantum Random Number / Time Beacons</w:t>
      </w:r>
      <w:r w:rsidR="007778C7">
        <w:rPr>
          <w:rFonts w:ascii="Helvetica" w:eastAsia="Times New Roman" w:hAnsi="Helvetica" w:cs="Helvetica"/>
          <w:b/>
          <w:bCs/>
          <w:color w:val="1C1E21"/>
          <w:sz w:val="24"/>
          <w:szCs w:val="24"/>
        </w:rPr>
        <w:t xml:space="preserve"> for programmable $$</w:t>
      </w:r>
    </w:p>
    <w:p w14:paraId="461CA979" w14:textId="4F77A515" w:rsidR="00E31ECB" w:rsidRPr="00E31ECB" w:rsidRDefault="00E31ECB" w:rsidP="00E31ECB">
      <w:pPr>
        <w:shd w:val="clear" w:color="auto" w:fill="F5F5F5"/>
        <w:spacing w:before="339" w:after="339" w:line="240" w:lineRule="auto"/>
        <w:rPr>
          <w:rFonts w:ascii="Segoe UI" w:eastAsia="Times New Roman" w:hAnsi="Segoe UI" w:cs="Segoe UI"/>
          <w:color w:val="252A40"/>
          <w:sz w:val="26"/>
          <w:szCs w:val="26"/>
        </w:rPr>
      </w:pPr>
      <w:r w:rsidRPr="00E31ECB">
        <w:rPr>
          <w:rFonts w:ascii="Segoe UI" w:eastAsia="Times New Roman" w:hAnsi="Segoe UI" w:cs="Segoe UI"/>
          <w:color w:val="252A40"/>
          <w:sz w:val="26"/>
          <w:szCs w:val="26"/>
        </w:rPr>
        <w:t>All computing relies on bits, the smallest unit of information is encoded as an “on” state or an “off” state,  as a 1 or a 0, in some physical mediu</w:t>
      </w:r>
      <w:r w:rsidR="00466295">
        <w:rPr>
          <w:rFonts w:ascii="Segoe UI" w:eastAsia="Times New Roman" w:hAnsi="Segoe UI" w:cs="Segoe UI"/>
          <w:color w:val="252A40"/>
          <w:sz w:val="26"/>
          <w:szCs w:val="26"/>
        </w:rPr>
        <w:t>m</w:t>
      </w:r>
      <w:r w:rsidRPr="00E31ECB">
        <w:rPr>
          <w:rFonts w:ascii="Segoe UI" w:eastAsia="Times New Roman" w:hAnsi="Segoe UI" w:cs="Segoe UI"/>
          <w:color w:val="252A40"/>
          <w:sz w:val="26"/>
          <w:szCs w:val="26"/>
        </w:rPr>
        <w:t>.</w:t>
      </w:r>
    </w:p>
    <w:p w14:paraId="2609552C" w14:textId="425FFBA8" w:rsidR="00173FE8" w:rsidRPr="00173FE8" w:rsidRDefault="00E31ECB" w:rsidP="00173FE8">
      <w:pPr>
        <w:spacing w:before="100" w:beforeAutospacing="1" w:after="100" w:afterAutospacing="1"/>
        <w:rPr>
          <w:rFonts w:ascii="Arial" w:hAnsi="Arial" w:cs="Arial"/>
          <w:b/>
          <w:color w:val="052D49"/>
          <w:sz w:val="24"/>
          <w:szCs w:val="24"/>
          <w:shd w:val="clear" w:color="auto" w:fill="FFFFFF"/>
        </w:rPr>
      </w:pPr>
      <w:r>
        <w:rPr>
          <w:rFonts w:ascii="Arial" w:hAnsi="Arial" w:cs="Arial"/>
          <w:color w:val="222222"/>
          <w:sz w:val="24"/>
          <w:szCs w:val="24"/>
        </w:rPr>
        <w:t xml:space="preserve">In </w:t>
      </w:r>
      <w:hyperlink r:id="rId18" w:tooltip="Quantum computing" w:history="1">
        <w:r w:rsidR="00173FE8" w:rsidRPr="00173FE8">
          <w:rPr>
            <w:rStyle w:val="Hyperlink"/>
            <w:rFonts w:ascii="Arial" w:hAnsi="Arial" w:cs="Arial"/>
            <w:color w:val="0645AD"/>
            <w:sz w:val="24"/>
            <w:szCs w:val="24"/>
            <w:u w:val="none"/>
          </w:rPr>
          <w:t>quantum computing</w:t>
        </w:r>
      </w:hyperlink>
      <w:r w:rsidR="00173FE8" w:rsidRPr="00173FE8">
        <w:rPr>
          <w:rFonts w:ascii="Arial" w:hAnsi="Arial" w:cs="Arial"/>
          <w:color w:val="222222"/>
          <w:sz w:val="24"/>
          <w:szCs w:val="24"/>
        </w:rPr>
        <w:t xml:space="preserve">, a </w:t>
      </w:r>
      <w:r w:rsidR="00173FE8" w:rsidRPr="00173FE8">
        <w:rPr>
          <w:rFonts w:ascii="Arial" w:hAnsi="Arial" w:cs="Arial"/>
          <w:b/>
          <w:bCs/>
          <w:color w:val="222222"/>
          <w:sz w:val="24"/>
          <w:szCs w:val="24"/>
        </w:rPr>
        <w:t>qubit</w:t>
      </w:r>
      <w:r w:rsidR="00173FE8" w:rsidRPr="00173FE8">
        <w:rPr>
          <w:rFonts w:ascii="Arial" w:hAnsi="Arial" w:cs="Arial"/>
          <w:color w:val="222222"/>
          <w:sz w:val="24"/>
          <w:szCs w:val="24"/>
        </w:rPr>
        <w:t xml:space="preserve"> or </w:t>
      </w:r>
      <w:r w:rsidR="00173FE8" w:rsidRPr="00173FE8">
        <w:rPr>
          <w:rFonts w:ascii="Arial" w:hAnsi="Arial" w:cs="Arial"/>
          <w:b/>
          <w:bCs/>
          <w:color w:val="222222"/>
          <w:sz w:val="24"/>
          <w:szCs w:val="24"/>
        </w:rPr>
        <w:t>quantum bit</w:t>
      </w:r>
      <w:r w:rsidR="00173FE8" w:rsidRPr="00173FE8">
        <w:rPr>
          <w:rFonts w:ascii="Arial" w:hAnsi="Arial" w:cs="Arial"/>
          <w:color w:val="222222"/>
          <w:sz w:val="24"/>
          <w:szCs w:val="24"/>
        </w:rPr>
        <w:t xml:space="preserve"> (sometimes </w:t>
      </w:r>
      <w:proofErr w:type="spellStart"/>
      <w:r w:rsidR="00173FE8" w:rsidRPr="00173FE8">
        <w:rPr>
          <w:rFonts w:ascii="Arial" w:hAnsi="Arial" w:cs="Arial"/>
          <w:b/>
          <w:bCs/>
          <w:color w:val="222222"/>
          <w:sz w:val="24"/>
          <w:szCs w:val="24"/>
        </w:rPr>
        <w:t>qbit</w:t>
      </w:r>
      <w:proofErr w:type="spellEnd"/>
      <w:r w:rsidR="00173FE8" w:rsidRPr="00173FE8">
        <w:rPr>
          <w:rFonts w:ascii="Arial" w:hAnsi="Arial" w:cs="Arial"/>
          <w:color w:val="222222"/>
          <w:sz w:val="24"/>
          <w:szCs w:val="24"/>
        </w:rPr>
        <w:t xml:space="preserve">) is a unit of </w:t>
      </w:r>
      <w:hyperlink r:id="rId19" w:tooltip="Quantum information" w:history="1">
        <w:r w:rsidR="00173FE8" w:rsidRPr="00173FE8">
          <w:rPr>
            <w:rStyle w:val="Hyperlink"/>
            <w:rFonts w:ascii="Arial" w:hAnsi="Arial" w:cs="Arial"/>
            <w:color w:val="0645AD"/>
            <w:sz w:val="24"/>
            <w:szCs w:val="24"/>
            <w:u w:val="none"/>
          </w:rPr>
          <w:t>quantum information</w:t>
        </w:r>
      </w:hyperlink>
      <w:r w:rsidR="00173FE8" w:rsidRPr="00173FE8">
        <w:rPr>
          <w:rFonts w:ascii="Arial" w:hAnsi="Arial" w:cs="Arial"/>
          <w:color w:val="222222"/>
          <w:sz w:val="24"/>
          <w:szCs w:val="24"/>
        </w:rPr>
        <w:t xml:space="preserve">—the quantum analogue of the classical binary </w:t>
      </w:r>
      <w:hyperlink r:id="rId20" w:tooltip="Bit" w:history="1">
        <w:r w:rsidR="00173FE8" w:rsidRPr="00173FE8">
          <w:rPr>
            <w:rStyle w:val="Hyperlink"/>
            <w:rFonts w:ascii="Arial" w:hAnsi="Arial" w:cs="Arial"/>
            <w:color w:val="0645AD"/>
            <w:sz w:val="24"/>
            <w:szCs w:val="24"/>
            <w:u w:val="none"/>
          </w:rPr>
          <w:t>bit</w:t>
        </w:r>
      </w:hyperlink>
      <w:r w:rsidR="00173FE8" w:rsidRPr="00173FE8">
        <w:rPr>
          <w:rFonts w:ascii="Arial" w:hAnsi="Arial" w:cs="Arial"/>
          <w:color w:val="222222"/>
          <w:sz w:val="24"/>
          <w:szCs w:val="24"/>
        </w:rPr>
        <w:t xml:space="preserve">. A qubit is a </w:t>
      </w:r>
      <w:hyperlink r:id="rId21" w:tooltip="Two-state quantum system" w:history="1">
        <w:r w:rsidR="00173FE8" w:rsidRPr="00173FE8">
          <w:rPr>
            <w:rStyle w:val="Hyperlink"/>
            <w:rFonts w:ascii="Arial" w:hAnsi="Arial" w:cs="Arial"/>
            <w:color w:val="0645AD"/>
            <w:sz w:val="24"/>
            <w:szCs w:val="24"/>
            <w:u w:val="none"/>
          </w:rPr>
          <w:t>two-state quantum-mechanical system</w:t>
        </w:r>
      </w:hyperlink>
      <w:r w:rsidR="00173FE8" w:rsidRPr="00173FE8">
        <w:rPr>
          <w:rFonts w:ascii="Arial" w:hAnsi="Arial" w:cs="Arial"/>
          <w:color w:val="222222"/>
          <w:sz w:val="24"/>
          <w:szCs w:val="24"/>
        </w:rPr>
        <w:t xml:space="preserve">, such as the </w:t>
      </w:r>
      <w:hyperlink r:id="rId22" w:tooltip="Photon polarization" w:history="1">
        <w:r w:rsidR="00173FE8" w:rsidRPr="00173FE8">
          <w:rPr>
            <w:rStyle w:val="Hyperlink"/>
            <w:rFonts w:ascii="Arial" w:hAnsi="Arial" w:cs="Arial"/>
            <w:color w:val="0645AD"/>
            <w:sz w:val="24"/>
            <w:szCs w:val="24"/>
            <w:u w:val="none"/>
          </w:rPr>
          <w:t>polarization</w:t>
        </w:r>
      </w:hyperlink>
      <w:r w:rsidR="00173FE8" w:rsidRPr="00173FE8">
        <w:rPr>
          <w:rFonts w:ascii="Arial" w:hAnsi="Arial" w:cs="Arial"/>
          <w:color w:val="222222"/>
          <w:sz w:val="24"/>
          <w:szCs w:val="24"/>
        </w:rPr>
        <w:t xml:space="preserve"> of a single </w:t>
      </w:r>
      <w:hyperlink r:id="rId23" w:tooltip="Photon" w:history="1">
        <w:r w:rsidR="00173FE8" w:rsidRPr="00173FE8">
          <w:rPr>
            <w:rStyle w:val="Hyperlink"/>
            <w:rFonts w:ascii="Arial" w:hAnsi="Arial" w:cs="Arial"/>
            <w:color w:val="0645AD"/>
            <w:sz w:val="24"/>
            <w:szCs w:val="24"/>
            <w:u w:val="none"/>
          </w:rPr>
          <w:t>photon</w:t>
        </w:r>
      </w:hyperlink>
      <w:r w:rsidR="00173FE8" w:rsidRPr="00173FE8">
        <w:rPr>
          <w:rFonts w:ascii="Arial" w:hAnsi="Arial" w:cs="Arial"/>
          <w:color w:val="222222"/>
          <w:sz w:val="24"/>
          <w:szCs w:val="24"/>
        </w:rPr>
        <w:t xml:space="preserve">: here the two states are vertical polarization and horizontal polarization.  In a classical system, a bit would have to be in one state or the other. However, quantum mechanics allows the qubit to be in a </w:t>
      </w:r>
      <w:hyperlink r:id="rId24" w:tooltip="Quantum superposition" w:history="1">
        <w:r w:rsidR="00173FE8" w:rsidRPr="00173FE8">
          <w:rPr>
            <w:rStyle w:val="Hyperlink"/>
            <w:rFonts w:ascii="Arial" w:hAnsi="Arial" w:cs="Arial"/>
            <w:color w:val="0645AD"/>
            <w:sz w:val="24"/>
            <w:szCs w:val="24"/>
            <w:u w:val="none"/>
          </w:rPr>
          <w:t>superposition</w:t>
        </w:r>
      </w:hyperlink>
      <w:r w:rsidR="00173FE8" w:rsidRPr="00173FE8">
        <w:rPr>
          <w:rFonts w:ascii="Arial" w:hAnsi="Arial" w:cs="Arial"/>
          <w:color w:val="222222"/>
          <w:sz w:val="24"/>
          <w:szCs w:val="24"/>
        </w:rPr>
        <w:t> of both states at the same time, a property that is fundamental to quantum computing.</w:t>
      </w:r>
      <w:r w:rsidR="00173FE8" w:rsidRPr="00173FE8">
        <w:rPr>
          <w:rFonts w:ascii="Arial" w:hAnsi="Arial" w:cs="Arial"/>
          <w:color w:val="000225"/>
          <w:sz w:val="24"/>
          <w:szCs w:val="24"/>
        </w:rPr>
        <w:t xml:space="preserve">  QUBIT: </w:t>
      </w:r>
      <w:hyperlink r:id="rId25" w:history="1">
        <w:r w:rsidR="00173FE8" w:rsidRPr="00173FE8">
          <w:rPr>
            <w:rStyle w:val="Hyperlink"/>
            <w:rFonts w:ascii="Arial" w:hAnsi="Arial" w:cs="Arial"/>
            <w:sz w:val="24"/>
            <w:szCs w:val="24"/>
          </w:rPr>
          <w:t>https://en.wikipedia.org/wiki/Qubit</w:t>
        </w:r>
      </w:hyperlink>
      <w:r w:rsidR="00173FE8" w:rsidRPr="00173FE8">
        <w:rPr>
          <w:rFonts w:ascii="Arial" w:hAnsi="Arial" w:cs="Arial"/>
          <w:b/>
          <w:color w:val="052D49"/>
          <w:sz w:val="24"/>
          <w:szCs w:val="24"/>
          <w:shd w:val="clear" w:color="auto" w:fill="FFFFFF"/>
        </w:rPr>
        <w:t xml:space="preserve"> </w:t>
      </w:r>
    </w:p>
    <w:p w14:paraId="1AA77A3E" w14:textId="77777777" w:rsidR="00173FE8" w:rsidRDefault="00173FE8" w:rsidP="00A60BAF">
      <w:pPr>
        <w:shd w:val="clear" w:color="auto" w:fill="FFFFFF"/>
        <w:spacing w:after="90" w:line="240" w:lineRule="auto"/>
        <w:rPr>
          <w:rFonts w:ascii="Helvetica" w:eastAsia="Times New Roman" w:hAnsi="Helvetica" w:cs="Helvetica"/>
          <w:b/>
          <w:bCs/>
          <w:color w:val="1C1E21"/>
          <w:sz w:val="24"/>
          <w:szCs w:val="24"/>
        </w:rPr>
      </w:pPr>
    </w:p>
    <w:p w14:paraId="7E1EE321" w14:textId="77777777" w:rsidR="00566CFE" w:rsidRPr="00BC24E8" w:rsidRDefault="00566CFE" w:rsidP="00A60BAF">
      <w:pPr>
        <w:shd w:val="clear" w:color="auto" w:fill="FFFFFF"/>
        <w:spacing w:after="90" w:line="240" w:lineRule="auto"/>
        <w:rPr>
          <w:rFonts w:ascii="Helvetica" w:eastAsia="Times New Roman" w:hAnsi="Helvetica" w:cs="Helvetica"/>
          <w:b/>
          <w:bCs/>
          <w:color w:val="1C1E21"/>
          <w:sz w:val="24"/>
          <w:szCs w:val="24"/>
        </w:rPr>
      </w:pPr>
    </w:p>
    <w:p w14:paraId="32F3E78F" w14:textId="29EE3E10"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1C62FC06" w14:textId="21E35A53" w:rsidR="004D37CA" w:rsidRDefault="00151C5C" w:rsidP="00AC37C7">
      <w:pPr>
        <w:shd w:val="clear" w:color="auto" w:fill="FFFFFF"/>
        <w:spacing w:after="0" w:line="240" w:lineRule="auto"/>
        <w:jc w:val="center"/>
        <w:rPr>
          <w:rFonts w:ascii="Arial" w:eastAsia="Times New Roman" w:hAnsi="Arial" w:cs="Arial"/>
          <w:b/>
          <w:bCs/>
          <w:color w:val="000000"/>
          <w:sz w:val="24"/>
          <w:szCs w:val="24"/>
        </w:rPr>
      </w:pPr>
      <w:r w:rsidRPr="00270327">
        <w:rPr>
          <w:rFonts w:ascii="Arial" w:eastAsia="Times New Roman" w:hAnsi="Arial" w:cs="Arial"/>
          <w:b/>
          <w:noProof/>
          <w:color w:val="000000"/>
          <w:sz w:val="24"/>
          <w:szCs w:val="24"/>
        </w:rPr>
        <w:lastRenderedPageBreak/>
        <w:drawing>
          <wp:inline distT="0" distB="0" distL="0" distR="0" wp14:anchorId="65B9081D" wp14:editId="267998B0">
            <wp:extent cx="5943600" cy="4457700"/>
            <wp:effectExtent l="19050" t="19050" r="0" b="0"/>
            <wp:docPr id="1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55F959CE" w14:textId="25E823E5" w:rsidR="00B13C5B" w:rsidRDefault="00F66691" w:rsidP="00B13C5B">
      <w:pPr>
        <w:spacing w:before="100" w:beforeAutospacing="1" w:after="100" w:afterAutospacing="1"/>
        <w:rPr>
          <w:rFonts w:ascii="Arial" w:hAnsi="Arial" w:cs="Arial"/>
          <w:color w:val="000000"/>
          <w:sz w:val="18"/>
          <w:szCs w:val="18"/>
        </w:rPr>
      </w:pPr>
      <w:bookmarkStart w:id="0" w:name="_Hlk509238128"/>
      <w:r>
        <w:rPr>
          <w:rFonts w:ascii="Arial" w:hAnsi="Arial" w:cs="Arial"/>
          <w:color w:val="000000"/>
          <w:sz w:val="24"/>
          <w:szCs w:val="24"/>
        </w:rPr>
        <w:t xml:space="preserve">Fig 5: NIST Quantum Random Number Beacon </w:t>
      </w:r>
      <w:r w:rsidR="00B13C5B" w:rsidRPr="00B12537">
        <w:rPr>
          <w:rFonts w:ascii="Arial" w:hAnsi="Arial" w:cs="Arial"/>
          <w:color w:val="000000"/>
          <w:sz w:val="24"/>
          <w:szCs w:val="24"/>
        </w:rPr>
        <w:t xml:space="preserve">/ </w:t>
      </w:r>
      <w:r>
        <w:rPr>
          <w:rFonts w:ascii="Arial" w:hAnsi="Arial" w:cs="Arial"/>
          <w:color w:val="000000"/>
          <w:sz w:val="24"/>
          <w:szCs w:val="24"/>
        </w:rPr>
        <w:t>USPTO 13/573,002</w:t>
      </w:r>
    </w:p>
    <w:bookmarkEnd w:id="0"/>
    <w:p w14:paraId="59F718EA" w14:textId="650842F1" w:rsidR="00B13C5B" w:rsidRDefault="00B13C5B" w:rsidP="00B13C5B">
      <w:pPr>
        <w:spacing w:before="100" w:beforeAutospacing="1" w:after="100" w:afterAutospacing="1"/>
        <w:rPr>
          <w:rFonts w:ascii="Segoe UI" w:hAnsi="Segoe UI" w:cs="Segoe UI"/>
          <w:color w:val="24292E"/>
          <w:shd w:val="clear" w:color="auto" w:fill="FFFFFF"/>
        </w:rPr>
      </w:pPr>
      <w:r>
        <w:rPr>
          <w:rFonts w:ascii="Segoe UI" w:hAnsi="Segoe UI" w:cs="Segoe UI"/>
          <w:color w:val="24292E"/>
          <w:shd w:val="clear" w:color="auto" w:fill="FFFFFF"/>
        </w:rPr>
        <w:t xml:space="preserve">Many in the programmable money space think that quantum computing will obsolete the crypto currency #blockchain. In my opinion, the opposite is true - the programmable #economy will be anchored by quantum computing NIST's Quantum Random Number Beacon enhanced using the Heart Beacon Cycle Time – Space Meter Adaptive Procedural Template checklist </w:t>
      </w:r>
    </w:p>
    <w:p w14:paraId="08FCFA9D" w14:textId="71187131" w:rsidR="001E0333" w:rsidRDefault="00151C5C" w:rsidP="00B13C5B">
      <w:pPr>
        <w:spacing w:before="100" w:beforeAutospacing="1" w:after="100" w:afterAutospacing="1"/>
        <w:rPr>
          <w:rFonts w:ascii="Arial" w:hAnsi="Arial" w:cs="Arial"/>
          <w:color w:val="222222"/>
          <w:sz w:val="21"/>
          <w:szCs w:val="21"/>
        </w:rPr>
      </w:pPr>
      <w:r w:rsidRPr="00270327">
        <w:rPr>
          <w:rFonts w:ascii="Arial" w:hAnsi="Arial" w:cs="Arial"/>
          <w:noProof/>
          <w:color w:val="222222"/>
          <w:sz w:val="21"/>
          <w:szCs w:val="21"/>
        </w:rPr>
        <w:lastRenderedPageBreak/>
        <w:drawing>
          <wp:inline distT="0" distB="0" distL="0" distR="0" wp14:anchorId="75B827E3" wp14:editId="50914BDE">
            <wp:extent cx="5943600" cy="4457700"/>
            <wp:effectExtent l="19050" t="19050" r="0" b="0"/>
            <wp:docPr id="9"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12700" cmpd="sng">
                      <a:solidFill>
                        <a:srgbClr val="000000"/>
                      </a:solidFill>
                      <a:miter lim="800000"/>
                      <a:headEnd/>
                      <a:tailEnd/>
                    </a:ln>
                    <a:effectLst/>
                  </pic:spPr>
                </pic:pic>
              </a:graphicData>
            </a:graphic>
          </wp:inline>
        </w:drawing>
      </w:r>
    </w:p>
    <w:p w14:paraId="3230F598" w14:textId="2C62C171" w:rsidR="001E0333" w:rsidRDefault="001E0333" w:rsidP="00B13C5B">
      <w:pPr>
        <w:spacing w:before="100" w:beforeAutospacing="1" w:after="100" w:afterAutospacing="1"/>
        <w:rPr>
          <w:rFonts w:ascii="Arial" w:hAnsi="Arial" w:cs="Arial"/>
          <w:color w:val="222222"/>
          <w:sz w:val="21"/>
          <w:szCs w:val="21"/>
        </w:rPr>
      </w:pPr>
      <w:r>
        <w:rPr>
          <w:rFonts w:ascii="Arial" w:hAnsi="Arial" w:cs="Arial"/>
          <w:color w:val="222222"/>
          <w:sz w:val="21"/>
          <w:szCs w:val="21"/>
        </w:rPr>
        <w:t>Figure 6: NIST Quantum Random # Beacon / USPTO 13/573,002 Heart Beacon Time-Space meter</w:t>
      </w:r>
    </w:p>
    <w:p w14:paraId="0413F862" w14:textId="6A5A8F38" w:rsidR="0097588B" w:rsidRDefault="0097588B" w:rsidP="0097588B">
      <w:pPr>
        <w:shd w:val="clear" w:color="auto" w:fill="FFFFFF"/>
        <w:spacing w:after="240" w:line="240" w:lineRule="auto"/>
        <w:rPr>
          <w:rFonts w:ascii="Segoe UI" w:eastAsia="Times New Roman" w:hAnsi="Segoe UI" w:cs="Segoe UI"/>
          <w:color w:val="24292E"/>
          <w:sz w:val="24"/>
          <w:szCs w:val="24"/>
        </w:rPr>
      </w:pPr>
      <w:r w:rsidRPr="0097588B">
        <w:rPr>
          <w:rFonts w:ascii="Segoe UI" w:eastAsia="Times New Roman" w:hAnsi="Segoe UI" w:cs="Segoe UI"/>
          <w:color w:val="24292E"/>
          <w:sz w:val="24"/>
          <w:szCs w:val="24"/>
        </w:rPr>
        <w:t>Quantum Random Number Generator: The NIST method generates digital bits (1s and 0s) with photons, or particles of light, using data generated in an improved version of a landmark 2015 NIST physics experiment. That experiment showed conclusively that what Einstein de</w:t>
      </w:r>
      <w:r>
        <w:rPr>
          <w:rFonts w:ascii="Segoe UI" w:eastAsia="Times New Roman" w:hAnsi="Segoe UI" w:cs="Segoe UI"/>
          <w:color w:val="24292E"/>
          <w:sz w:val="24"/>
          <w:szCs w:val="24"/>
        </w:rPr>
        <w:t xml:space="preserve">scribed </w:t>
      </w:r>
      <w:r w:rsidRPr="0097588B">
        <w:rPr>
          <w:rFonts w:ascii="Segoe UI" w:eastAsia="Times New Roman" w:hAnsi="Segoe UI" w:cs="Segoe UI"/>
          <w:color w:val="24292E"/>
          <w:sz w:val="24"/>
          <w:szCs w:val="24"/>
        </w:rPr>
        <w:t xml:space="preserve"> as "spooky action at a distance" is real. Researchers process the spooky output to certify and quantify the randomness available in the data and generate a string of more random bits.</w:t>
      </w:r>
      <w:r>
        <w:rPr>
          <w:rFonts w:ascii="Segoe UI" w:eastAsia="Times New Roman" w:hAnsi="Segoe UI" w:cs="Segoe UI"/>
          <w:color w:val="24292E"/>
          <w:sz w:val="24"/>
          <w:szCs w:val="24"/>
        </w:rPr>
        <w:t xml:space="preserve"> USPTO 13/573,002 describes a universal firefly inspired heartbeat message event bus that captures, reports events (firefly meme)</w:t>
      </w:r>
    </w:p>
    <w:p w14:paraId="790BCAAD" w14:textId="57216B6C" w:rsidR="00B13C5B" w:rsidRDefault="0097588B" w:rsidP="0097588B">
      <w:pPr>
        <w:shd w:val="clear" w:color="auto" w:fill="FFFFFF"/>
        <w:spacing w:after="240" w:line="240" w:lineRule="auto"/>
        <w:rPr>
          <w:rFonts w:ascii="Arial" w:hAnsi="Arial" w:cs="Arial"/>
          <w:b/>
          <w:color w:val="052D49"/>
          <w:sz w:val="24"/>
          <w:shd w:val="clear" w:color="auto" w:fill="FFFFFF"/>
        </w:rPr>
      </w:pPr>
      <w:r>
        <w:rPr>
          <w:rFonts w:ascii="Segoe UI" w:eastAsia="Times New Roman" w:hAnsi="Segoe UI" w:cs="Segoe UI"/>
          <w:color w:val="24292E"/>
          <w:sz w:val="24"/>
          <w:szCs w:val="24"/>
        </w:rPr>
        <w:t>USPTO 13/573,002 holds that t</w:t>
      </w:r>
      <w:r w:rsidRPr="0097588B">
        <w:rPr>
          <w:rFonts w:ascii="Segoe UI" w:eastAsia="Times New Roman" w:hAnsi="Segoe UI" w:cs="Segoe UI"/>
          <w:color w:val="24292E"/>
          <w:sz w:val="24"/>
          <w:szCs w:val="24"/>
        </w:rPr>
        <w:t xml:space="preserve">ime filtered and spatially metered reports are comprised of state meta-data snapshot / heartbeat message / </w:t>
      </w:r>
      <w:r>
        <w:rPr>
          <w:rFonts w:ascii="Segoe UI" w:eastAsia="Times New Roman" w:hAnsi="Segoe UI" w:cs="Segoe UI"/>
          <w:color w:val="24292E"/>
          <w:sz w:val="24"/>
          <w:szCs w:val="24"/>
        </w:rPr>
        <w:t xml:space="preserve">heartbeat (K00.99) </w:t>
      </w:r>
      <w:r w:rsidRPr="0097588B">
        <w:rPr>
          <w:rFonts w:ascii="Segoe UI" w:eastAsia="Times New Roman" w:hAnsi="Segoe UI" w:cs="Segoe UI"/>
          <w:color w:val="24292E"/>
          <w:sz w:val="24"/>
          <w:szCs w:val="24"/>
        </w:rPr>
        <w:t>sync delta messages where state meta data is harvested during micro-cycles then posted / displayed during longer macro-cycle</w:t>
      </w:r>
      <w:r>
        <w:rPr>
          <w:rFonts w:ascii="Segoe UI" w:eastAsia="Times New Roman" w:hAnsi="Segoe UI" w:cs="Segoe UI"/>
          <w:color w:val="24292E"/>
          <w:sz w:val="24"/>
          <w:szCs w:val="24"/>
        </w:rPr>
        <w:t xml:space="preserve"> epoch time cycles. US SCOTUS Alice ruling is complied with by novel description of water drop in pond / Paul Revere meme</w:t>
      </w:r>
      <w:r w:rsidR="00F3392F">
        <w:rPr>
          <w:rFonts w:ascii="Segoe UI" w:eastAsia="Times New Roman" w:hAnsi="Segoe UI" w:cs="Segoe UI"/>
          <w:color w:val="24292E"/>
          <w:sz w:val="24"/>
          <w:szCs w:val="24"/>
        </w:rPr>
        <w:t>s</w:t>
      </w:r>
      <w:r w:rsidRPr="0097588B">
        <w:rPr>
          <w:rFonts w:ascii="Segoe UI" w:eastAsia="Times New Roman" w:hAnsi="Segoe UI" w:cs="Segoe UI"/>
          <w:color w:val="24292E"/>
          <w:sz w:val="24"/>
          <w:szCs w:val="24"/>
        </w:rPr>
        <w:t xml:space="preserve"> referential to </w:t>
      </w:r>
      <w:r>
        <w:rPr>
          <w:rFonts w:ascii="Segoe UI" w:eastAsia="Times New Roman" w:hAnsi="Segoe UI" w:cs="Segoe UI"/>
          <w:color w:val="24292E"/>
          <w:sz w:val="24"/>
          <w:szCs w:val="24"/>
        </w:rPr>
        <w:t xml:space="preserve">several </w:t>
      </w:r>
      <w:r w:rsidRPr="0097588B">
        <w:rPr>
          <w:rFonts w:ascii="Segoe UI" w:eastAsia="Times New Roman" w:hAnsi="Segoe UI" w:cs="Segoe UI"/>
          <w:color w:val="24292E"/>
          <w:sz w:val="24"/>
          <w:szCs w:val="24"/>
        </w:rPr>
        <w:t>internet TCP/IP treatises</w:t>
      </w:r>
      <w:r>
        <w:rPr>
          <w:rFonts w:ascii="Segoe UI" w:eastAsia="Times New Roman" w:hAnsi="Segoe UI" w:cs="Segoe UI"/>
          <w:color w:val="24292E"/>
          <w:sz w:val="24"/>
          <w:szCs w:val="24"/>
        </w:rPr>
        <w:t xml:space="preserve"> related to hop by hop counts, geo spatial-temporal conventions comprising universal metrics and meters for all things</w:t>
      </w:r>
      <w:r w:rsidR="002D6E65">
        <w:rPr>
          <w:rFonts w:ascii="Segoe UI" w:eastAsia="Times New Roman" w:hAnsi="Segoe UI" w:cs="Segoe UI"/>
          <w:color w:val="24292E"/>
          <w:sz w:val="24"/>
          <w:szCs w:val="24"/>
        </w:rPr>
        <w:t xml:space="preserve"> internet</w:t>
      </w:r>
    </w:p>
    <w:p w14:paraId="2F54742B" w14:textId="77777777" w:rsidR="00B13C5B" w:rsidRDefault="00B13C5B" w:rsidP="00A60BAF">
      <w:pPr>
        <w:shd w:val="clear" w:color="auto" w:fill="FFFFFF"/>
        <w:spacing w:after="0" w:line="240" w:lineRule="auto"/>
        <w:rPr>
          <w:rFonts w:ascii="Arial" w:eastAsia="Times New Roman" w:hAnsi="Arial" w:cs="Arial"/>
          <w:b/>
          <w:bCs/>
          <w:color w:val="000000"/>
          <w:sz w:val="24"/>
          <w:szCs w:val="24"/>
        </w:rPr>
      </w:pPr>
    </w:p>
    <w:p w14:paraId="578A58F1" w14:textId="77777777" w:rsidR="004D37CA" w:rsidRDefault="004D37CA" w:rsidP="00A60BAF">
      <w:pPr>
        <w:shd w:val="clear" w:color="auto" w:fill="FFFFFF"/>
        <w:spacing w:after="0" w:line="240" w:lineRule="auto"/>
        <w:rPr>
          <w:rFonts w:ascii="Arial" w:eastAsia="Times New Roman" w:hAnsi="Arial" w:cs="Arial"/>
          <w:b/>
          <w:bCs/>
          <w:color w:val="000000"/>
          <w:sz w:val="24"/>
          <w:szCs w:val="24"/>
        </w:rPr>
      </w:pPr>
    </w:p>
    <w:p w14:paraId="3789F333" w14:textId="0B2AF747" w:rsidR="00A53C56" w:rsidRDefault="00151C5C" w:rsidP="006061D2">
      <w:pPr>
        <w:rPr>
          <w:rFonts w:ascii="Arial" w:hAnsi="Arial" w:cs="Arial"/>
          <w:b/>
          <w:bCs/>
          <w:color w:val="222222"/>
        </w:rPr>
      </w:pPr>
      <w:r w:rsidRPr="00270327">
        <w:rPr>
          <w:rFonts w:ascii="Arial" w:hAnsi="Arial" w:cs="Arial"/>
          <w:b/>
          <w:noProof/>
          <w:color w:val="222222"/>
        </w:rPr>
        <w:drawing>
          <wp:inline distT="0" distB="0" distL="0" distR="0" wp14:anchorId="416586FF" wp14:editId="3201D3E6">
            <wp:extent cx="5947410" cy="4438650"/>
            <wp:effectExtent l="0" t="0" r="0" b="0"/>
            <wp:docPr id="8"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4438650"/>
                    </a:xfrm>
                    <a:prstGeom prst="rect">
                      <a:avLst/>
                    </a:prstGeom>
                    <a:noFill/>
                    <a:ln>
                      <a:noFill/>
                    </a:ln>
                  </pic:spPr>
                </pic:pic>
              </a:graphicData>
            </a:graphic>
          </wp:inline>
        </w:drawing>
      </w:r>
    </w:p>
    <w:p w14:paraId="1840F5A4" w14:textId="2CF4A0AC" w:rsidR="00A53C56" w:rsidRPr="00307D38" w:rsidRDefault="00307D38" w:rsidP="006061D2">
      <w:pP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2D6E65">
        <w:rPr>
          <w:rFonts w:ascii="Helvetica" w:hAnsi="Helvetica"/>
          <w:b/>
          <w:bCs/>
          <w:color w:val="1C1E21"/>
          <w:sz w:val="20"/>
          <w:szCs w:val="20"/>
          <w:shd w:val="clear" w:color="auto" w:fill="F2F3F5"/>
        </w:rPr>
        <w:t>7</w:t>
      </w:r>
      <w:r w:rsidRPr="00307D38">
        <w:rPr>
          <w:rFonts w:ascii="Helvetica" w:hAnsi="Helvetica"/>
          <w:b/>
          <w:bCs/>
          <w:color w:val="1C1E21"/>
          <w:sz w:val="20"/>
          <w:szCs w:val="20"/>
          <w:shd w:val="clear" w:color="auto" w:fill="F2F3F5"/>
        </w:rPr>
        <w:t>: Which meme / metaphor addresses the myriad blockchain algorithm methods, strategies?</w:t>
      </w:r>
    </w:p>
    <w:p w14:paraId="7C1DCA2D" w14:textId="6B343FAE" w:rsidR="00A53C56" w:rsidRDefault="00A53C56" w:rsidP="006061D2">
      <w:pPr>
        <w:rPr>
          <w:rFonts w:ascii="Arial" w:hAnsi="Arial" w:cs="Arial"/>
          <w:b/>
          <w:bCs/>
          <w:color w:val="1C1E21"/>
          <w:sz w:val="24"/>
          <w:szCs w:val="24"/>
          <w:shd w:val="clear" w:color="auto" w:fill="F2F3F5"/>
        </w:rPr>
      </w:pPr>
      <w:r w:rsidRPr="00A53C56">
        <w:rPr>
          <w:rFonts w:ascii="Arial" w:hAnsi="Arial" w:cs="Arial"/>
          <w:b/>
          <w:bCs/>
          <w:color w:val="1C1E21"/>
          <w:sz w:val="24"/>
          <w:szCs w:val="24"/>
          <w:shd w:val="clear" w:color="auto" w:fill="F2F3F5"/>
        </w:rPr>
        <w:t>Q: What US Supreme Court Alice compliant (physical = opposite of abstract) meme describes the myriad </w:t>
      </w:r>
      <w:hyperlink r:id="rId29" w:history="1">
        <w:r w:rsidRPr="00A53C56">
          <w:rPr>
            <w:rStyle w:val="3l3w"/>
            <w:rFonts w:ascii="Arial" w:hAnsi="Arial" w:cs="Arial"/>
            <w:b/>
            <w:bCs/>
            <w:color w:val="385898"/>
            <w:sz w:val="24"/>
            <w:szCs w:val="24"/>
            <w:shd w:val="clear" w:color="auto" w:fill="F2F3F5"/>
          </w:rPr>
          <w:t>blockchain</w:t>
        </w:r>
      </w:hyperlink>
      <w:r w:rsidR="00A60BAF">
        <w:rPr>
          <w:rStyle w:val="3l3w"/>
          <w:rFonts w:ascii="Arial" w:hAnsi="Arial" w:cs="Arial"/>
          <w:b/>
          <w:bCs/>
          <w:color w:val="385898"/>
          <w:sz w:val="24"/>
          <w:szCs w:val="24"/>
          <w:shd w:val="clear" w:color="auto" w:fill="F2F3F5"/>
        </w:rPr>
        <w:t xml:space="preserve"> </w:t>
      </w:r>
      <w:hyperlink r:id="rId30" w:history="1">
        <w:r w:rsidRPr="00A53C56">
          <w:rPr>
            <w:rStyle w:val="3l3w"/>
            <w:rFonts w:ascii="Arial" w:hAnsi="Arial" w:cs="Arial"/>
            <w:b/>
            <w:bCs/>
            <w:color w:val="385898"/>
            <w:sz w:val="24"/>
            <w:szCs w:val="24"/>
            <w:shd w:val="clear" w:color="auto" w:fill="F2F3F5"/>
          </w:rPr>
          <w:t>consensus</w:t>
        </w:r>
      </w:hyperlink>
      <w:r w:rsidRPr="00A53C56">
        <w:rPr>
          <w:rStyle w:val="whitespace"/>
          <w:rFonts w:ascii="Arial" w:hAnsi="Arial" w:cs="Arial"/>
          <w:b/>
          <w:bCs/>
          <w:color w:val="1C1E21"/>
          <w:sz w:val="24"/>
          <w:szCs w:val="24"/>
          <w:shd w:val="clear" w:color="auto" w:fill="F2F3F5"/>
        </w:rPr>
        <w:t> </w:t>
      </w:r>
      <w:hyperlink r:id="rId31" w:history="1">
        <w:r w:rsidRPr="00A53C56">
          <w:rPr>
            <w:rStyle w:val="3l3w"/>
            <w:rFonts w:ascii="Arial" w:hAnsi="Arial" w:cs="Arial"/>
            <w:b/>
            <w:bCs/>
            <w:color w:val="385898"/>
            <w:sz w:val="24"/>
            <w:szCs w:val="24"/>
            <w:shd w:val="clear" w:color="auto" w:fill="F2F3F5"/>
          </w:rPr>
          <w:t>algorithms</w:t>
        </w:r>
      </w:hyperlink>
      <w:r w:rsidRPr="00A53C56">
        <w:rPr>
          <w:rFonts w:ascii="Arial" w:hAnsi="Arial" w:cs="Arial"/>
          <w:b/>
          <w:bCs/>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46C39D22" w14:textId="4CD12F22" w:rsidR="00A53C56" w:rsidRDefault="00A53C56" w:rsidP="006061D2">
      <w:pPr>
        <w:rPr>
          <w:rFonts w:ascii="Arial" w:hAnsi="Arial" w:cs="Arial"/>
          <w:b/>
          <w:bCs/>
          <w:sz w:val="24"/>
          <w:szCs w:val="24"/>
          <w:shd w:val="clear" w:color="auto" w:fill="F2F3F5"/>
        </w:rPr>
      </w:pPr>
      <w:r w:rsidRPr="00A53C56">
        <w:rPr>
          <w:rFonts w:ascii="Arial" w:hAnsi="Arial" w:cs="Arial"/>
          <w:b/>
          <w:bCs/>
          <w:color w:val="1C1E21"/>
          <w:sz w:val="24"/>
          <w:szCs w:val="24"/>
          <w:shd w:val="clear" w:color="auto" w:fill="F2F3F5"/>
        </w:rPr>
        <w:t xml:space="preserve">Source: </w:t>
      </w:r>
      <w:hyperlink r:id="rId32" w:history="1">
        <w:r w:rsidRPr="00A53C56">
          <w:rPr>
            <w:rStyle w:val="Hyperlink"/>
            <w:rFonts w:ascii="Arial" w:hAnsi="Arial" w:cs="Arial"/>
            <w:b/>
            <w:bCs/>
            <w:sz w:val="24"/>
            <w:szCs w:val="24"/>
            <w:shd w:val="clear" w:color="auto" w:fill="F2F3F5"/>
          </w:rPr>
          <w:t>https://www.developcoins.com/blockchain-consensus-algorithms</w:t>
        </w:r>
      </w:hyperlink>
    </w:p>
    <w:p w14:paraId="1009FDB3" w14:textId="198D323F" w:rsidR="001422EB" w:rsidRPr="00F521BC" w:rsidRDefault="001422EB" w:rsidP="006061D2">
      <w:pPr>
        <w:rPr>
          <w:rFonts w:ascii="Arial" w:hAnsi="Arial" w:cs="Arial"/>
          <w:b/>
          <w:bCs/>
          <w:color w:val="222222"/>
          <w:sz w:val="24"/>
          <w:szCs w:val="24"/>
        </w:rPr>
      </w:pPr>
      <w:r w:rsidRPr="00F521BC">
        <w:rPr>
          <w:rFonts w:ascii="Georgia" w:hAnsi="Georgia"/>
          <w:b/>
          <w:bCs/>
          <w:spacing w:val="-1"/>
          <w:sz w:val="24"/>
          <w:szCs w:val="24"/>
          <w:shd w:val="clear" w:color="auto" w:fill="FFFFFF"/>
        </w:rPr>
        <w:t>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w:t>
      </w:r>
      <w:r w:rsidRPr="00F521BC">
        <w:rPr>
          <w:rFonts w:ascii="Times New Roman" w:hAnsi="Times New Roman"/>
          <w:b/>
          <w:bCs/>
          <w:spacing w:val="-1"/>
          <w:sz w:val="24"/>
          <w:szCs w:val="24"/>
          <w:shd w:val="clear" w:color="auto" w:fill="FFFFFF"/>
        </w:rPr>
        <w:t> </w:t>
      </w:r>
      <w:r w:rsidRPr="00F521BC">
        <w:rPr>
          <w:rFonts w:ascii="Georgia" w:hAnsi="Georgia" w:cs="Georgia"/>
          <w:b/>
          <w:bCs/>
          <w:spacing w:val="-1"/>
          <w:sz w:val="24"/>
          <w:szCs w:val="24"/>
          <w:shd w:val="clear" w:color="auto" w:fill="FFFFFF"/>
        </w:rPr>
        <w:t>—</w:t>
      </w:r>
      <w:r w:rsidRPr="00F521BC">
        <w:rPr>
          <w:rFonts w:ascii="Times New Roman" w:hAnsi="Times New Roman"/>
          <w:b/>
          <w:bCs/>
          <w:spacing w:val="-1"/>
          <w:sz w:val="24"/>
          <w:szCs w:val="24"/>
          <w:shd w:val="clear" w:color="auto" w:fill="FFFFFF"/>
        </w:rPr>
        <w:t> </w:t>
      </w:r>
      <w:r w:rsidRPr="00F521BC">
        <w:rPr>
          <w:rFonts w:ascii="Georgia" w:hAnsi="Georgia"/>
          <w:b/>
          <w:bCs/>
          <w:spacing w:val="-1"/>
          <w:sz w:val="24"/>
          <w:szCs w:val="24"/>
          <w:shd w:val="clear" w:color="auto" w:fill="FFFFFF"/>
        </w:rPr>
        <w:t>time cycles and syntax parsed as instructions.</w:t>
      </w:r>
      <w:r w:rsidRPr="00F521BC">
        <w:rPr>
          <w:rFonts w:ascii="Georgia" w:hAnsi="Georgia"/>
          <w:b/>
          <w:bCs/>
          <w:spacing w:val="-1"/>
          <w:sz w:val="32"/>
          <w:szCs w:val="32"/>
          <w:shd w:val="clear" w:color="auto" w:fill="FFFFFF"/>
        </w:rPr>
        <w:t xml:space="preserve"> </w:t>
      </w:r>
    </w:p>
    <w:p w14:paraId="55C956F6" w14:textId="194ABBB9" w:rsidR="00FA1D93" w:rsidRDefault="00151C5C" w:rsidP="000534B8">
      <w:pPr>
        <w:jc w:val="center"/>
        <w:rPr>
          <w:sz w:val="24"/>
          <w:szCs w:val="24"/>
        </w:rPr>
      </w:pPr>
      <w:r w:rsidRPr="00270327">
        <w:rPr>
          <w:noProof/>
          <w:sz w:val="24"/>
          <w:szCs w:val="24"/>
        </w:rPr>
        <w:lastRenderedPageBreak/>
        <w:drawing>
          <wp:inline distT="0" distB="0" distL="0" distR="0" wp14:anchorId="39008D52" wp14:editId="2B954A28">
            <wp:extent cx="5939790" cy="4438650"/>
            <wp:effectExtent l="19050" t="19050" r="3810" b="0"/>
            <wp:docPr id="7" name="Picture 1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 scree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438650"/>
                    </a:xfrm>
                    <a:prstGeom prst="rect">
                      <a:avLst/>
                    </a:prstGeom>
                    <a:noFill/>
                    <a:ln w="12700" cmpd="sng">
                      <a:solidFill>
                        <a:srgbClr val="5B9BD5"/>
                      </a:solidFill>
                      <a:miter lim="800000"/>
                      <a:headEnd/>
                      <a:tailEnd/>
                    </a:ln>
                    <a:effectLst/>
                  </pic:spPr>
                </pic:pic>
              </a:graphicData>
            </a:graphic>
          </wp:inline>
        </w:drawing>
      </w:r>
    </w:p>
    <w:p w14:paraId="55C956F7" w14:textId="785575DE" w:rsidR="0017552E" w:rsidRDefault="0017552E" w:rsidP="0017552E">
      <w:pPr>
        <w:rPr>
          <w:rStyle w:val="Hyperlink"/>
        </w:rPr>
      </w:pPr>
      <w:r>
        <w:t xml:space="preserve">FIGURE </w:t>
      </w:r>
      <w:r w:rsidR="002D6E65">
        <w:t>8</w:t>
      </w:r>
      <w:r>
        <w:t xml:space="preserve">: Supreme Court Alice Corp Vs CLS Bank “claims may not direct towards Abstract ideas” </w:t>
      </w:r>
      <w:hyperlink r:id="rId34" w:history="1">
        <w:r w:rsidRPr="000374B5">
          <w:rPr>
            <w:rStyle w:val="Hyperlink"/>
          </w:rPr>
          <w:t>LINK</w:t>
        </w:r>
      </w:hyperlink>
    </w:p>
    <w:p w14:paraId="55C956FA" w14:textId="77777777" w:rsidR="00FA1D93" w:rsidRPr="0097654B" w:rsidRDefault="00AB4202" w:rsidP="0097654B">
      <w:pPr>
        <w:rPr>
          <w:rFonts w:ascii="Times New Roman" w:hAnsi="Times New Roman"/>
          <w:sz w:val="24"/>
          <w:szCs w:val="24"/>
        </w:rPr>
      </w:pPr>
      <w:r w:rsidRPr="00CA38F3">
        <w:rPr>
          <w:rFonts w:ascii="Times New Roman" w:hAnsi="Times New Roman"/>
          <w:bCs/>
          <w:color w:val="000000"/>
          <w:sz w:val="24"/>
          <w:szCs w:val="24"/>
        </w:rPr>
        <w:t xml:space="preserve">Bitcoin blockchain blocks, agents, motes, bots, heartbeat, beacon are metaphors for intervals, time cycles available to process / not process SYNTAX. The internet is coded, programmed using time cycles to process instructions, commands etc. It follows that the key to achieving consistency, interoperability among myriad memes and establishing a consistent, systemic one world economic system of systems is to focus on two main common building blocks -- time cycles and syntax. </w:t>
      </w:r>
      <w:r w:rsidR="00CA38F3" w:rsidRPr="00CA38F3">
        <w:rPr>
          <w:rFonts w:ascii="Times New Roman" w:hAnsi="Times New Roman"/>
          <w:sz w:val="24"/>
          <w:szCs w:val="24"/>
        </w:rPr>
        <w:t>Alice Corp. v. CLS Bank International, 573 U.S. 134 S. Ct. 2347 (2014), United States Supreme Court decision about patentable subject matter (patent eligibility). The patents were held to be invalid because the claims were drawn to an abstract idea, and implementing those claims on a computer was not enough to transform that idea into patentable subject matter</w:t>
      </w:r>
      <w:r w:rsidR="00135720">
        <w:rPr>
          <w:rFonts w:ascii="Times New Roman" w:hAnsi="Times New Roman"/>
          <w:sz w:val="24"/>
          <w:szCs w:val="24"/>
        </w:rPr>
        <w:t>. In our opinion, physical is the opposite of abstract.</w:t>
      </w:r>
      <w:r w:rsidR="00CA38F3" w:rsidRPr="00CA38F3">
        <w:rPr>
          <w:rFonts w:ascii="Times New Roman" w:hAnsi="Times New Roman"/>
          <w:sz w:val="24"/>
          <w:szCs w:val="24"/>
        </w:rPr>
        <w:t xml:space="preserve"> </w:t>
      </w:r>
      <w:hyperlink r:id="rId35" w:history="1">
        <w:r w:rsidR="00CA38F3" w:rsidRPr="00CA38F3">
          <w:rPr>
            <w:rStyle w:val="Hyperlink"/>
            <w:rFonts w:ascii="Times New Roman" w:hAnsi="Times New Roman"/>
            <w:sz w:val="24"/>
            <w:szCs w:val="24"/>
          </w:rPr>
          <w:t>LINK</w:t>
        </w:r>
      </w:hyperlink>
      <w:r w:rsidR="00CA38F3" w:rsidRPr="00CA38F3">
        <w:rPr>
          <w:rFonts w:ascii="Times New Roman" w:hAnsi="Times New Roman"/>
          <w:sz w:val="24"/>
          <w:szCs w:val="24"/>
        </w:rPr>
        <w:t xml:space="preserve"> WIKIPEDIA: https://en.wikipedia.org/wiki/Alice_Corp._v._CLS_Bank_International </w:t>
      </w:r>
    </w:p>
    <w:p w14:paraId="2BCB3C31" w14:textId="691C16B3" w:rsidR="002D6E65" w:rsidRDefault="006D025B" w:rsidP="00221157">
      <w:pPr>
        <w:pStyle w:val="NormalWeb"/>
        <w:shd w:val="clear" w:color="auto" w:fill="FEFEFE"/>
        <w:rPr>
          <w:rFonts w:ascii="Source Sans Pro" w:hAnsi="Source Sans Pro" w:cs="Arial"/>
          <w:sz w:val="25"/>
          <w:szCs w:val="25"/>
          <w:lang w:val="en"/>
        </w:rPr>
      </w:pPr>
      <w:r>
        <w:rPr>
          <w:rFonts w:ascii="Source Sans Pro" w:hAnsi="Source Sans Pro" w:cs="Arial"/>
          <w:color w:val="333333"/>
          <w:sz w:val="25"/>
          <w:szCs w:val="25"/>
          <w:lang w:val="en"/>
        </w:rPr>
        <w:t xml:space="preserve">Economic Reset solution: form economic trade federations incentivizing environment friendly business practices leveraging Bitcoin's micro-payment capabilities supporting the TERRA Trade Reference Currency TRC demurrage resource handling charge. </w:t>
      </w:r>
      <w:r w:rsidR="00F44507">
        <w:rPr>
          <w:rFonts w:ascii="Source Sans Pro" w:hAnsi="Source Sans Pro" w:cs="Arial"/>
          <w:color w:val="333333"/>
          <w:sz w:val="25"/>
          <w:szCs w:val="25"/>
          <w:lang w:val="en"/>
        </w:rPr>
        <w:t xml:space="preserve">Closer is cheaper, less fuel, </w:t>
      </w:r>
      <w:r w:rsidR="00221157">
        <w:rPr>
          <w:rFonts w:ascii="Source Sans Pro" w:hAnsi="Source Sans Pro" w:cs="Arial"/>
          <w:color w:val="333333"/>
          <w:sz w:val="25"/>
          <w:szCs w:val="25"/>
          <w:lang w:val="en"/>
        </w:rPr>
        <w:t xml:space="preserve">&lt; </w:t>
      </w:r>
      <w:r w:rsidR="00F44507">
        <w:rPr>
          <w:rFonts w:ascii="Source Sans Pro" w:hAnsi="Source Sans Pro" w:cs="Arial"/>
          <w:color w:val="333333"/>
          <w:sz w:val="25"/>
          <w:szCs w:val="25"/>
          <w:lang w:val="en"/>
        </w:rPr>
        <w:t>C02 carbon emission</w:t>
      </w:r>
      <w:r w:rsidR="00221157">
        <w:rPr>
          <w:rFonts w:ascii="Source Sans Pro" w:hAnsi="Source Sans Pro" w:cs="Arial"/>
          <w:color w:val="333333"/>
          <w:sz w:val="25"/>
          <w:szCs w:val="25"/>
          <w:lang w:val="en"/>
        </w:rPr>
        <w:t xml:space="preserve"> </w:t>
      </w:r>
      <w:r w:rsidR="002D6E65">
        <w:rPr>
          <w:rFonts w:ascii="Source Sans Pro" w:hAnsi="Source Sans Pro" w:cs="Arial"/>
          <w:color w:val="333333"/>
          <w:sz w:val="25"/>
          <w:szCs w:val="25"/>
          <w:lang w:val="en"/>
        </w:rPr>
        <w:t xml:space="preserve"> in smart contract Service Level Agreements</w:t>
      </w:r>
    </w:p>
    <w:p w14:paraId="55C9570B" w14:textId="0FE269A0" w:rsidR="00BF547B" w:rsidRDefault="00151C5C" w:rsidP="00BF547B">
      <w:pPr>
        <w:rPr>
          <w:rStyle w:val="Hyperlink"/>
          <w:color w:val="auto"/>
          <w:sz w:val="24"/>
          <w:szCs w:val="24"/>
          <w:u w:val="none"/>
        </w:rPr>
      </w:pPr>
      <w:r w:rsidRPr="00270327">
        <w:rPr>
          <w:noProof/>
          <w:sz w:val="24"/>
          <w:szCs w:val="24"/>
        </w:rPr>
        <w:lastRenderedPageBreak/>
        <w:drawing>
          <wp:inline distT="0" distB="0" distL="0" distR="0" wp14:anchorId="1C4979D0" wp14:editId="04496CDF">
            <wp:extent cx="5943600" cy="4457700"/>
            <wp:effectExtent l="38100" t="38100" r="19050" b="19050"/>
            <wp:docPr id="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0C" w14:textId="0C3F37BC" w:rsidR="00BF547B" w:rsidRPr="005B5B20" w:rsidRDefault="006D025B" w:rsidP="00BF547B">
      <w:pPr>
        <w:rPr>
          <w:rStyle w:val="Hyperlink"/>
          <w:color w:val="auto"/>
          <w:sz w:val="24"/>
          <w:szCs w:val="24"/>
          <w:u w:val="none"/>
        </w:rPr>
      </w:pPr>
      <w:r>
        <w:rPr>
          <w:rStyle w:val="Hyperlink"/>
          <w:color w:val="auto"/>
          <w:sz w:val="24"/>
          <w:szCs w:val="24"/>
          <w:u w:val="none"/>
        </w:rPr>
        <w:t xml:space="preserve">FIGURE </w:t>
      </w:r>
      <w:r w:rsidR="002D6E65">
        <w:rPr>
          <w:rStyle w:val="Hyperlink"/>
          <w:color w:val="auto"/>
          <w:sz w:val="24"/>
          <w:szCs w:val="24"/>
          <w:u w:val="none"/>
        </w:rPr>
        <w:t>9</w:t>
      </w:r>
      <w:r w:rsidR="00F26749">
        <w:rPr>
          <w:rStyle w:val="Hyperlink"/>
          <w:color w:val="auto"/>
          <w:sz w:val="24"/>
          <w:szCs w:val="24"/>
          <w:u w:val="none"/>
        </w:rPr>
        <w:t xml:space="preserve">: </w:t>
      </w:r>
      <w:r w:rsidR="00BF547B" w:rsidRPr="005B5B20">
        <w:rPr>
          <w:rStyle w:val="Hyperlink"/>
          <w:color w:val="auto"/>
          <w:sz w:val="24"/>
          <w:szCs w:val="24"/>
          <w:u w:val="none"/>
        </w:rPr>
        <w:t>FIREFLY INSPIRED HEARTBEAT SYNCHRONIZATION / World Economic Heartbeat</w:t>
      </w:r>
    </w:p>
    <w:p w14:paraId="55C9570D"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w:t>
      </w:r>
      <w:r w:rsidR="00EB0822" w:rsidRPr="00270327">
        <w:rPr>
          <w:rStyle w:val="Strong"/>
          <w:rFonts w:ascii="Arial" w:hAnsi="Arial" w:cs="Arial"/>
          <w:color w:val="000000"/>
          <w:sz w:val="20"/>
          <w:szCs w:val="20"/>
        </w:rPr>
        <w:t xml:space="preserve">Inspired </w:t>
      </w:r>
      <w:r w:rsidRPr="00270327">
        <w:rPr>
          <w:rStyle w:val="Strong"/>
          <w:rFonts w:ascii="Arial" w:hAnsi="Arial" w:cs="Arial"/>
          <w:color w:val="000000"/>
          <w:sz w:val="20"/>
          <w:szCs w:val="20"/>
        </w:rPr>
        <w:t xml:space="preserve">Heartbeat </w:t>
      </w:r>
      <w:r w:rsidR="00EB0822" w:rsidRPr="00270327">
        <w:rPr>
          <w:rStyle w:val="Strong"/>
          <w:rFonts w:ascii="Arial" w:hAnsi="Arial" w:cs="Arial"/>
          <w:color w:val="000000"/>
          <w:sz w:val="20"/>
          <w:szCs w:val="20"/>
        </w:rPr>
        <w:t xml:space="preserve">Synchronization </w:t>
      </w:r>
      <w:r w:rsidRPr="00270327">
        <w:rPr>
          <w:rStyle w:val="Strong"/>
          <w:rFonts w:ascii="Arial" w:hAnsi="Arial" w:cs="Arial"/>
          <w:color w:val="000000"/>
          <w:sz w:val="20"/>
          <w:szCs w:val="20"/>
        </w:rPr>
        <w:t xml:space="preserve">Algorithm: </w:t>
      </w:r>
    </w:p>
    <w:p w14:paraId="55C9570E" w14:textId="77777777" w:rsidR="00BF547B" w:rsidRPr="00270327" w:rsidRDefault="00BF547B" w:rsidP="00BF547B">
      <w:pPr>
        <w:rPr>
          <w:rStyle w:val="Strong"/>
          <w:rFonts w:ascii="Arial" w:hAnsi="Arial" w:cs="Arial"/>
          <w:color w:val="000000"/>
          <w:sz w:val="20"/>
          <w:szCs w:val="20"/>
        </w:rPr>
      </w:pPr>
      <w:r w:rsidRPr="00270327">
        <w:rPr>
          <w:rStyle w:val="Strong"/>
          <w:rFonts w:ascii="Arial" w:hAnsi="Arial" w:cs="Arial"/>
          <w:color w:val="000000"/>
          <w:sz w:val="20"/>
          <w:szCs w:val="20"/>
        </w:rPr>
        <w:t>1) Consensus 2) Neural Network emulation</w:t>
      </w:r>
      <w:r w:rsidR="007D2318" w:rsidRPr="00270327">
        <w:rPr>
          <w:rStyle w:val="Strong"/>
          <w:rFonts w:ascii="Arial" w:hAnsi="Arial" w:cs="Arial"/>
          <w:color w:val="000000"/>
          <w:sz w:val="20"/>
          <w:szCs w:val="20"/>
        </w:rPr>
        <w:t xml:space="preserve"> 3) Event Bus for Bitcoin transactions as taxable events</w:t>
      </w:r>
    </w:p>
    <w:p w14:paraId="55C9570F" w14:textId="77777777" w:rsidR="00BF547B" w:rsidRPr="00270327" w:rsidRDefault="007D2318" w:rsidP="00BF547B">
      <w:pPr>
        <w:rPr>
          <w:rStyle w:val="Strong"/>
          <w:rFonts w:ascii="Arial" w:hAnsi="Arial" w:cs="Arial"/>
          <w:color w:val="000000"/>
          <w:sz w:val="20"/>
          <w:szCs w:val="20"/>
        </w:rPr>
      </w:pPr>
      <w:r w:rsidRPr="00270327">
        <w:rPr>
          <w:rStyle w:val="Strong"/>
          <w:rFonts w:ascii="Arial" w:hAnsi="Arial" w:cs="Arial"/>
          <w:color w:val="000000"/>
          <w:sz w:val="20"/>
          <w:szCs w:val="20"/>
        </w:rPr>
        <w:t>4</w:t>
      </w:r>
      <w:r w:rsidR="00BF547B" w:rsidRPr="00270327">
        <w:rPr>
          <w:rStyle w:val="Strong"/>
          <w:rFonts w:ascii="Arial" w:hAnsi="Arial" w:cs="Arial"/>
          <w:color w:val="000000"/>
          <w:sz w:val="20"/>
          <w:szCs w:val="20"/>
        </w:rPr>
        <w:t xml:space="preserve">) Stochastic Harmonization 4) </w:t>
      </w:r>
      <w:r w:rsidRPr="00270327">
        <w:rPr>
          <w:rStyle w:val="Strong"/>
          <w:rFonts w:ascii="Arial" w:hAnsi="Arial" w:cs="Arial"/>
          <w:color w:val="000000"/>
          <w:sz w:val="20"/>
          <w:szCs w:val="20"/>
        </w:rPr>
        <w:t>Collect stock exchange events for MMID Dark pool limits</w:t>
      </w:r>
    </w:p>
    <w:p w14:paraId="55C95710" w14:textId="77777777" w:rsidR="00522C9A" w:rsidRPr="00270327" w:rsidRDefault="00BF547B" w:rsidP="00522C9A">
      <w:pPr>
        <w:rPr>
          <w:rStyle w:val="Strong"/>
          <w:rFonts w:ascii="Arial" w:hAnsi="Arial" w:cs="Arial"/>
          <w:color w:val="000000"/>
          <w:sz w:val="20"/>
          <w:szCs w:val="20"/>
        </w:rPr>
      </w:pPr>
      <w:r w:rsidRPr="00270327">
        <w:rPr>
          <w:rStyle w:val="Strong"/>
          <w:rFonts w:ascii="Arial" w:hAnsi="Arial" w:cs="Arial"/>
          <w:color w:val="000000"/>
          <w:sz w:val="20"/>
          <w:szCs w:val="20"/>
        </w:rPr>
        <w:t xml:space="preserve">Firefly inspired Heartbeat Synchronization: in a paper entitled Fireﬂy-inspired Heartbeat Synchronization in Overlay Networks by the University of Bologna Trento Italy along with the University of Szeged, Hungary: “Heartbeat synchronization strives to have nodes in a distributed system generate periodic, local “heartbeat” events approximately at the same time. The heartbeat synchronization protocol for overlay networks is inspired by mathematical models of ﬂash synchronization in certain species of ﬁre ﬂies. Nodes send ﬂash messages to their neighbors when a local heartbeat triggers. Fireflies adjust the phase of their next heartbeat based on incoming ﬂash messages using an algorithm inspired by mathematical models of ﬁre-ﬂy synchronization. Heartbeat synchronization strives to have nodes in a distributed system generate periodic, local “heartbeat” events approximately at the same time. It differs from classical clock  synchronization in that nodes are not interested in counting cycles and agreeing on a ID of a current cycle. There is no requirement regarding the length of a cycle with respect to real time as long as a length is bounded and all nodes agree on it eventually. </w:t>
      </w:r>
    </w:p>
    <w:p w14:paraId="55C95711" w14:textId="77777777" w:rsidR="00BF547B" w:rsidRPr="00270327" w:rsidRDefault="00D7661D" w:rsidP="00BF547B">
      <w:pPr>
        <w:rPr>
          <w:rStyle w:val="Strong"/>
          <w:rFonts w:ascii="Arial" w:hAnsi="Arial" w:cs="Arial"/>
          <w:color w:val="000000"/>
          <w:sz w:val="20"/>
          <w:szCs w:val="20"/>
        </w:rPr>
      </w:pPr>
      <w:hyperlink r:id="rId37" w:history="1">
        <w:r w:rsidR="00522C9A" w:rsidRPr="00511345">
          <w:rPr>
            <w:rStyle w:val="Hyperlink"/>
            <w:rFonts w:ascii="Arial" w:hAnsi="Arial" w:cs="Arial"/>
            <w:sz w:val="20"/>
            <w:szCs w:val="20"/>
          </w:rPr>
          <w:t>LINK</w:t>
        </w:r>
      </w:hyperlink>
      <w:r w:rsidR="00522C9A" w:rsidRPr="00270327">
        <w:rPr>
          <w:rStyle w:val="Strong"/>
          <w:rFonts w:ascii="Arial" w:hAnsi="Arial" w:cs="Arial"/>
          <w:color w:val="000000"/>
          <w:sz w:val="20"/>
          <w:szCs w:val="20"/>
        </w:rPr>
        <w:t xml:space="preserve"> http://sawconcepts.com/index/id22.html</w:t>
      </w:r>
    </w:p>
    <w:p w14:paraId="55C95712" w14:textId="3C3B6319" w:rsidR="00BC136E" w:rsidRPr="00BC136E" w:rsidRDefault="00151C5C" w:rsidP="00BC136E">
      <w:pPr>
        <w:rPr>
          <w:sz w:val="24"/>
          <w:szCs w:val="24"/>
        </w:rPr>
      </w:pPr>
      <w:r w:rsidRPr="00270327">
        <w:rPr>
          <w:noProof/>
          <w:sz w:val="24"/>
          <w:szCs w:val="24"/>
        </w:rPr>
        <w:lastRenderedPageBreak/>
        <w:drawing>
          <wp:inline distT="0" distB="0" distL="0" distR="0" wp14:anchorId="5EBF2200" wp14:editId="6EA1475B">
            <wp:extent cx="5943600" cy="4457700"/>
            <wp:effectExtent l="38100" t="38100" r="19050" b="19050"/>
            <wp:docPr id="5"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generated with high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r w:rsidR="00BC136E" w:rsidRPr="00BC136E">
        <w:rPr>
          <w:rFonts w:ascii="Times New Roman" w:hAnsi="Times New Roman"/>
          <w:b/>
          <w:color w:val="333333"/>
          <w:szCs w:val="20"/>
          <w:lang w:val="en"/>
        </w:rPr>
        <w:t>FIG</w:t>
      </w:r>
      <w:r w:rsidR="005F22F8">
        <w:rPr>
          <w:rFonts w:ascii="Times New Roman" w:hAnsi="Times New Roman"/>
          <w:b/>
          <w:color w:val="333333"/>
          <w:szCs w:val="20"/>
          <w:lang w:val="en"/>
        </w:rPr>
        <w:t>URE</w:t>
      </w:r>
      <w:r w:rsidR="00BC136E" w:rsidRPr="00BC136E">
        <w:rPr>
          <w:rFonts w:ascii="Times New Roman" w:hAnsi="Times New Roman"/>
          <w:b/>
          <w:color w:val="333333"/>
          <w:szCs w:val="20"/>
          <w:lang w:val="en"/>
        </w:rPr>
        <w:t xml:space="preserve"> </w:t>
      </w:r>
      <w:r w:rsidR="002D6E65">
        <w:rPr>
          <w:rFonts w:ascii="Times New Roman" w:hAnsi="Times New Roman"/>
          <w:b/>
          <w:color w:val="333333"/>
          <w:szCs w:val="20"/>
          <w:lang w:val="en"/>
        </w:rPr>
        <w:t xml:space="preserve">10: </w:t>
      </w:r>
      <w:r w:rsidR="00BC136E" w:rsidRPr="00BC136E">
        <w:rPr>
          <w:rFonts w:ascii="Times New Roman" w:hAnsi="Times New Roman"/>
          <w:b/>
          <w:color w:val="333333"/>
          <w:szCs w:val="20"/>
          <w:lang w:val="en"/>
        </w:rPr>
        <w:t>TERRA Trade Reference Currency / Crypto Micropayments – Demurrage fees</w:t>
      </w:r>
    </w:p>
    <w:p w14:paraId="18CC810B" w14:textId="065A60D4" w:rsidR="00AE7EE7" w:rsidRDefault="00AE7EE7" w:rsidP="002C7E67">
      <w:pPr>
        <w:pStyle w:val="NormalWeb"/>
        <w:shd w:val="clear" w:color="auto" w:fill="FFFFFF"/>
        <w:spacing w:before="0" w:beforeAutospacing="0" w:after="240" w:afterAutospacing="0"/>
        <w:rPr>
          <w:rStyle w:val="Hyperlink"/>
          <w:rFonts w:ascii="Segoe UI" w:hAnsi="Segoe UI" w:cs="Segoe UI"/>
          <w:color w:val="0366D6"/>
        </w:rPr>
      </w:pPr>
      <w:r>
        <w:rPr>
          <w:rFonts w:ascii="Segoe UI" w:hAnsi="Segoe UI" w:cs="Segoe UI"/>
          <w:color w:val="24292E"/>
        </w:rP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w:t>
      </w:r>
      <w:hyperlink r:id="rId39" w:history="1">
        <w:r>
          <w:rPr>
            <w:rStyle w:val="Hyperlink"/>
            <w:rFonts w:ascii="Segoe UI" w:hAnsi="Segoe UI" w:cs="Segoe UI"/>
            <w:color w:val="0366D6"/>
          </w:rPr>
          <w:t>http://www.investopedia.com/terms/k/k-percent-rule.asp</w:t>
        </w:r>
      </w:hyperlink>
    </w:p>
    <w:p w14:paraId="6A348836" w14:textId="77777777" w:rsidR="002C7E67" w:rsidRPr="00221157" w:rsidRDefault="00D7661D" w:rsidP="002C7E67">
      <w:pPr>
        <w:pStyle w:val="NormalWeb"/>
        <w:shd w:val="clear" w:color="auto" w:fill="FEFEFE"/>
        <w:rPr>
          <w:rFonts w:ascii="Arial" w:hAnsi="Arial" w:cs="Arial"/>
          <w:color w:val="333333"/>
          <w:lang w:val="en"/>
        </w:rPr>
      </w:pPr>
      <w:hyperlink r:id="rId40" w:history="1">
        <w:r w:rsidR="002C7E67" w:rsidRPr="00221157">
          <w:rPr>
            <w:rStyle w:val="Hyperlink"/>
            <w:rFonts w:ascii="Arial" w:hAnsi="Arial" w:cs="Arial"/>
            <w:color w:val="E81C4F"/>
            <w:u w:val="none"/>
            <w:shd w:val="clear" w:color="auto" w:fill="F5F8FA"/>
          </w:rPr>
          <w:t>#Economic</w:t>
        </w:r>
      </w:hyperlink>
      <w:r w:rsidR="002C7E67" w:rsidRPr="00221157">
        <w:rPr>
          <w:rFonts w:ascii="Arial" w:hAnsi="Arial" w:cs="Arial"/>
          <w:color w:val="14171A"/>
          <w:shd w:val="clear" w:color="auto" w:fill="F5F8FA"/>
        </w:rPr>
        <w:t xml:space="preserve"> </w:t>
      </w:r>
      <w:hyperlink r:id="rId41"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is a mathematical certainty. Do we </w:t>
      </w:r>
      <w:hyperlink r:id="rId42" w:history="1">
        <w:r w:rsidR="002C7E67" w:rsidRPr="00221157">
          <w:rPr>
            <w:rStyle w:val="Hyperlink"/>
            <w:rFonts w:ascii="Arial" w:hAnsi="Arial" w:cs="Arial"/>
            <w:color w:val="E81C4F"/>
            <w:u w:val="none"/>
            <w:shd w:val="clear" w:color="auto" w:fill="F5F8FA"/>
          </w:rPr>
          <w:t>#RESET</w:t>
        </w:r>
      </w:hyperlink>
      <w:r w:rsidR="002C7E67" w:rsidRPr="00221157">
        <w:rPr>
          <w:rFonts w:ascii="Arial" w:hAnsi="Arial" w:cs="Arial"/>
          <w:color w:val="14171A"/>
          <w:shd w:val="clear" w:color="auto" w:fill="F5F8FA"/>
        </w:rPr>
        <w:t xml:space="preserve"> the global system of systems as is or </w:t>
      </w:r>
      <w:r w:rsidR="002C7E67">
        <w:rPr>
          <w:rFonts w:ascii="Arial" w:hAnsi="Arial" w:cs="Arial"/>
          <w:color w:val="14171A"/>
          <w:shd w:val="clear" w:color="auto" w:fill="F5F8FA"/>
        </w:rPr>
        <w:t xml:space="preserve">do </w:t>
      </w:r>
      <w:r w:rsidR="002C7E67" w:rsidRPr="00221157">
        <w:rPr>
          <w:rFonts w:ascii="Arial" w:hAnsi="Arial" w:cs="Arial"/>
          <w:color w:val="14171A"/>
          <w:shd w:val="clear" w:color="auto" w:fill="F5F8FA"/>
        </w:rPr>
        <w:t xml:space="preserve">we re-engineer </w:t>
      </w:r>
      <w:r w:rsidR="002C7E67">
        <w:rPr>
          <w:rFonts w:ascii="Arial" w:hAnsi="Arial" w:cs="Arial"/>
          <w:color w:val="14171A"/>
          <w:shd w:val="clear" w:color="auto" w:fill="F5F8FA"/>
        </w:rPr>
        <w:t xml:space="preserve">our world </w:t>
      </w:r>
      <w:r w:rsidR="002C7E67" w:rsidRPr="00221157">
        <w:rPr>
          <w:rFonts w:ascii="Arial" w:hAnsi="Arial" w:cs="Arial"/>
          <w:color w:val="14171A"/>
          <w:shd w:val="clear" w:color="auto" w:fill="F5F8FA"/>
        </w:rPr>
        <w:t xml:space="preserve">using NATO / DARPA / DOD system of systems engineering framework standing on the shoulders of giants to convert swords to plowshares? </w:t>
      </w:r>
      <w:hyperlink r:id="rId43" w:history="1">
        <w:r w:rsidR="002C7E67" w:rsidRPr="00221157">
          <w:rPr>
            <w:rStyle w:val="Hyperlink"/>
            <w:rFonts w:ascii="Arial" w:hAnsi="Arial" w:cs="Arial"/>
            <w:color w:val="E81C4F"/>
            <w:u w:val="none"/>
            <w:shd w:val="clear" w:color="auto" w:fill="F5F8FA"/>
          </w:rPr>
          <w:t>#blockchain</w:t>
        </w:r>
      </w:hyperlink>
      <w:r w:rsidR="002C7E67" w:rsidRPr="00221157">
        <w:rPr>
          <w:rFonts w:ascii="Arial" w:hAnsi="Arial" w:cs="Arial"/>
          <w:color w:val="14171A"/>
          <w:shd w:val="clear" w:color="auto" w:fill="F5F8FA"/>
        </w:rPr>
        <w:t xml:space="preserve"> </w:t>
      </w:r>
      <w:hyperlink r:id="rId44" w:history="1">
        <w:r w:rsidR="002C7E67" w:rsidRPr="00221157">
          <w:rPr>
            <w:rStyle w:val="Hyperlink"/>
            <w:rFonts w:ascii="Arial" w:hAnsi="Arial" w:cs="Arial"/>
            <w:color w:val="E81C4F"/>
            <w:u w:val="none"/>
            <w:shd w:val="clear" w:color="auto" w:fill="F5F8FA"/>
          </w:rPr>
          <w:t>#econometrics</w:t>
        </w:r>
      </w:hyperlink>
    </w:p>
    <w:p w14:paraId="54415A5D" w14:textId="32E43B22" w:rsidR="002C7E67" w:rsidRPr="002C7E67" w:rsidRDefault="002C7E67" w:rsidP="002C7E67">
      <w:pPr>
        <w:spacing w:before="100" w:beforeAutospacing="1" w:after="100" w:afterAutospacing="1"/>
        <w:rPr>
          <w:rFonts w:ascii="Arial" w:hAnsi="Arial" w:cs="Arial"/>
          <w:b/>
          <w:color w:val="1D2129"/>
          <w:sz w:val="24"/>
          <w:szCs w:val="24"/>
          <w:shd w:val="clear" w:color="auto" w:fill="FFFFFF"/>
        </w:rPr>
      </w:pPr>
      <w:r w:rsidRPr="00DF0054">
        <w:rPr>
          <w:rFonts w:ascii="Arial" w:hAnsi="Arial" w:cs="Arial"/>
          <w:b/>
          <w:color w:val="1D2129"/>
          <w:sz w:val="24"/>
          <w:szCs w:val="24"/>
          <w:highlight w:val="yellow"/>
          <w:shd w:val="clear" w:color="auto" w:fill="FFFFFF"/>
        </w:rPr>
        <w:t>IF</w:t>
      </w:r>
      <w:r w:rsidRPr="00DF0054">
        <w:rPr>
          <w:rFonts w:ascii="Arial" w:hAnsi="Arial" w:cs="Arial"/>
          <w:b/>
          <w:color w:val="1D2129"/>
          <w:sz w:val="24"/>
          <w:szCs w:val="24"/>
          <w:shd w:val="clear" w:color="auto" w:fill="FFFFFF"/>
        </w:rPr>
        <w:t xml:space="preserve"> climate change causes a drop in crop commodity by 20–25 % while population grows, THEN this condition will become a matter of national security. </w:t>
      </w:r>
      <w:r w:rsidRPr="00DF0054">
        <w:rPr>
          <w:rFonts w:ascii="Arial" w:hAnsi="Arial" w:cs="Arial"/>
          <w:b/>
          <w:color w:val="1D2129"/>
          <w:sz w:val="24"/>
          <w:szCs w:val="24"/>
          <w:highlight w:val="yellow"/>
          <w:shd w:val="clear" w:color="auto" w:fill="FFFFFF"/>
        </w:rPr>
        <w:t>THEN</w:t>
      </w:r>
      <w:r w:rsidRPr="00DF0054">
        <w:rPr>
          <w:rFonts w:ascii="Arial" w:hAnsi="Arial" w:cs="Arial"/>
          <w:b/>
          <w:color w:val="1D2129"/>
          <w:sz w:val="24"/>
          <w:szCs w:val="24"/>
          <w:shd w:val="clear" w:color="auto" w:fill="FFFFFF"/>
        </w:rPr>
        <w:t xml:space="preserve"> this will require revisiting Belgian Economist Bernard </w:t>
      </w:r>
      <w:proofErr w:type="spellStart"/>
      <w:r w:rsidRPr="00DF0054">
        <w:rPr>
          <w:rFonts w:ascii="Arial" w:hAnsi="Arial" w:cs="Arial"/>
          <w:b/>
          <w:color w:val="1D2129"/>
          <w:sz w:val="24"/>
          <w:szCs w:val="24"/>
          <w:shd w:val="clear" w:color="auto" w:fill="FFFFFF"/>
        </w:rPr>
        <w:t>Lietaer’s</w:t>
      </w:r>
      <w:proofErr w:type="spellEnd"/>
      <w:r w:rsidRPr="00DF0054">
        <w:rPr>
          <w:rFonts w:ascii="Arial" w:hAnsi="Arial" w:cs="Arial"/>
          <w:b/>
          <w:color w:val="1D2129"/>
          <w:sz w:val="24"/>
          <w:szCs w:val="24"/>
          <w:shd w:val="clear" w:color="auto" w:fill="FFFFFF"/>
        </w:rPr>
        <w:t xml:space="preserve"> TRC Trade Reference Currency </w:t>
      </w:r>
      <w:r w:rsidRPr="00DF0054">
        <w:rPr>
          <w:rFonts w:ascii="Arial" w:hAnsi="Arial" w:cs="Arial"/>
          <w:b/>
          <w:color w:val="1D2129"/>
          <w:sz w:val="24"/>
          <w:szCs w:val="24"/>
          <w:highlight w:val="yellow"/>
          <w:shd w:val="clear" w:color="auto" w:fill="FFFFFF"/>
        </w:rPr>
        <w:t>ELSE</w:t>
      </w:r>
      <w:r w:rsidRPr="00DF0054">
        <w:rPr>
          <w:rFonts w:ascii="Arial" w:hAnsi="Arial" w:cs="Arial"/>
          <w:b/>
          <w:color w:val="1D2129"/>
          <w:sz w:val="24"/>
          <w:szCs w:val="24"/>
          <w:shd w:val="clear" w:color="auto" w:fill="FFFFFF"/>
        </w:rPr>
        <w:t xml:space="preserve"> face chaos</w:t>
      </w:r>
      <w:r>
        <w:rPr>
          <w:rFonts w:ascii="Arial" w:hAnsi="Arial" w:cs="Arial"/>
          <w:b/>
          <w:color w:val="1D2129"/>
          <w:sz w:val="24"/>
          <w:szCs w:val="24"/>
          <w:shd w:val="clear" w:color="auto" w:fill="FFFFFF"/>
        </w:rPr>
        <w:t xml:space="preserve"> by not leveraging proven system of systems &amp; tactics</w:t>
      </w:r>
    </w:p>
    <w:p w14:paraId="55C95718" w14:textId="326F8506" w:rsidR="00C26243" w:rsidRDefault="00151C5C" w:rsidP="001813E4">
      <w:pPr>
        <w:rPr>
          <w:rStyle w:val="Strong"/>
          <w:rFonts w:ascii="Arial" w:hAnsi="Arial" w:cs="Arial"/>
          <w:color w:val="000000"/>
          <w:sz w:val="20"/>
          <w:szCs w:val="20"/>
        </w:rPr>
      </w:pPr>
      <w:r w:rsidRPr="00270327">
        <w:rPr>
          <w:rFonts w:ascii="Arial" w:hAnsi="Arial" w:cs="Arial"/>
          <w:b/>
          <w:noProof/>
          <w:color w:val="000000"/>
          <w:sz w:val="20"/>
          <w:szCs w:val="20"/>
        </w:rPr>
        <w:lastRenderedPageBreak/>
        <w:drawing>
          <wp:inline distT="0" distB="0" distL="0" distR="0" wp14:anchorId="459145EB" wp14:editId="1C13537B">
            <wp:extent cx="5943600" cy="4457700"/>
            <wp:effectExtent l="38100" t="38100" r="19050" b="19050"/>
            <wp:docPr id="4"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28859533" w14:textId="1266A166" w:rsidR="002C7E67" w:rsidRPr="002C7E67" w:rsidRDefault="002C7E67" w:rsidP="002C7E67">
      <w:pPr>
        <w:rPr>
          <w:rFonts w:ascii="Arial" w:hAnsi="Arial" w:cs="Arial"/>
          <w:b/>
          <w:bCs/>
          <w:color w:val="000000"/>
          <w:sz w:val="20"/>
          <w:szCs w:val="20"/>
        </w:rPr>
      </w:pPr>
      <w:r w:rsidRPr="00270327">
        <w:rPr>
          <w:rStyle w:val="Strong"/>
          <w:rFonts w:ascii="Arial" w:hAnsi="Arial" w:cs="Arial"/>
          <w:color w:val="000000"/>
          <w:sz w:val="20"/>
          <w:szCs w:val="20"/>
        </w:rPr>
        <w:t>FIGURE 11: ECONOMIST MILTON FRIEDMAN’s K % RULE / Algorithmic Economic Regulation</w:t>
      </w:r>
    </w:p>
    <w:p w14:paraId="3B9B36B9" w14:textId="2E14171E" w:rsidR="002C7E67" w:rsidRPr="002C7E67" w:rsidRDefault="002C7E67" w:rsidP="002C7E67">
      <w:pPr>
        <w:rPr>
          <w:rFonts w:ascii="Arial" w:hAnsi="Arial" w:cs="Arial"/>
          <w:b/>
          <w:bCs/>
          <w:color w:val="000000"/>
          <w:sz w:val="24"/>
          <w:szCs w:val="24"/>
        </w:rPr>
      </w:pPr>
      <w:r w:rsidRPr="00CE1197">
        <w:rPr>
          <w:rStyle w:val="Strong"/>
          <w:rFonts w:ascii="Arial" w:hAnsi="Arial" w:cs="Arial"/>
          <w:b w:val="0"/>
          <w:bCs w:val="0"/>
          <w:color w:val="000000"/>
          <w:sz w:val="24"/>
          <w:szCs w:val="24"/>
        </w:rPr>
        <w:t xml:space="preserve">Satoshi Nakamoto’s Bitcoin key building block is a time stamp server. </w:t>
      </w:r>
      <w:r w:rsidRPr="00CE1197">
        <w:rPr>
          <w:rFonts w:ascii="Arial" w:hAnsi="Arial" w:cs="Arial"/>
          <w:b/>
          <w:bCs/>
          <w:color w:val="000000"/>
          <w:sz w:val="24"/>
          <w:szCs w:val="24"/>
        </w:rPr>
        <w:t xml:space="preserve">Satoshi Nakamoto: "Bitcoin is intended to be paired with the market place" "the blockchain stores references to market indexes" </w:t>
      </w:r>
    </w:p>
    <w:p w14:paraId="5E58A1D3" w14:textId="73FC92DE" w:rsidR="002C7E67" w:rsidRPr="00B84CB0" w:rsidRDefault="002C7E67" w:rsidP="002C7E67">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46"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47" w:tgtFrame="_blank" w:history="1">
        <w:r w:rsidRPr="00B84CB0">
          <w:rPr>
            <w:rStyle w:val="Hyperlink"/>
            <w:rFonts w:ascii="Georgia" w:hAnsi="Georgia"/>
            <w:b/>
            <w:sz w:val="20"/>
            <w:szCs w:val="20"/>
            <w:u w:val="none"/>
          </w:rPr>
          <w:t>https://investopedia.com/terms/d/demurrage.asp</w:t>
        </w:r>
      </w:hyperlink>
    </w:p>
    <w:p w14:paraId="7B4F03FA" w14:textId="3587D493" w:rsidR="002C7E67" w:rsidRPr="002C7E67" w:rsidRDefault="002C7E67" w:rsidP="002C7E67">
      <w:pPr>
        <w:pStyle w:val="NormalWeb"/>
        <w:shd w:val="clear" w:color="auto" w:fill="FEFEFE"/>
        <w:rPr>
          <w:rStyle w:val="Strong"/>
          <w:rFonts w:ascii="Source Sans Pro" w:hAnsi="Source Sans Pro" w:cs="Arial"/>
          <w:b w:val="0"/>
          <w:bCs w:val="0"/>
          <w:color w:val="0563C1"/>
          <w:sz w:val="25"/>
          <w:szCs w:val="25"/>
          <w:u w:val="single"/>
          <w:lang w:val="en"/>
        </w:rPr>
      </w:pPr>
      <w:r>
        <w:rPr>
          <w:rFonts w:ascii="Source Sans Pro" w:hAnsi="Source Sans Pro" w:cs="Arial"/>
          <w:color w:val="333333"/>
          <w:sz w:val="25"/>
          <w:szCs w:val="25"/>
          <w:lang w:val="en"/>
        </w:rPr>
        <w:t xml:space="preserve">Thomas Edison’s Monetary Option: </w:t>
      </w:r>
      <w:hyperlink r:id="rId4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49" w:history="1">
        <w:r>
          <w:rPr>
            <w:rStyle w:val="Hyperlink"/>
            <w:rFonts w:ascii="Source Sans Pro" w:hAnsi="Source Sans Pro" w:cs="Arial"/>
            <w:sz w:val="25"/>
            <w:szCs w:val="25"/>
            <w:lang w:val="en"/>
          </w:rPr>
          <w:t>https://www.supermoney.com/2014/06/thomas-edisons-view-money/</w:t>
        </w:r>
      </w:hyperlink>
    </w:p>
    <w:p w14:paraId="55C9571A" w14:textId="0CB3D38A" w:rsidR="00886960" w:rsidRPr="00D35BAD" w:rsidRDefault="00886960" w:rsidP="00886960">
      <w:pPr>
        <w:rPr>
          <w:rStyle w:val="Strong"/>
          <w:rFonts w:ascii="Arial" w:hAnsi="Arial" w:cs="Arial"/>
          <w:color w:val="000000"/>
        </w:rPr>
      </w:pPr>
      <w:r w:rsidRPr="00D35BAD">
        <w:rPr>
          <w:rStyle w:val="Strong"/>
          <w:rFonts w:ascii="Arial" w:hAnsi="Arial" w:cs="Arial"/>
          <w:color w:val="000000"/>
        </w:rPr>
        <w:t>Economist Milton Friedman predicted the rise of a computer capable of automatically adjusting the inflation rate of mone</w:t>
      </w:r>
      <w:r w:rsidR="00D35BAD">
        <w:rPr>
          <w:rStyle w:val="Strong"/>
          <w:rFonts w:ascii="Arial" w:hAnsi="Arial" w:cs="Arial"/>
          <w:color w:val="000000"/>
        </w:rPr>
        <w:t>y. This</w:t>
      </w:r>
      <w:r w:rsidRPr="00D35BAD">
        <w:rPr>
          <w:rStyle w:val="Strong"/>
          <w:rFonts w:ascii="Arial" w:hAnsi="Arial" w:cs="Arial"/>
          <w:color w:val="000000"/>
        </w:rPr>
        <w:t xml:space="preserve"> is precisely what we see in the case of bitcoin, as a regulatory algorithm intelligently adjusts the mining difficulty to make the issuance of blocks more or less easy depending on the demand for network hashing power. No </w:t>
      </w:r>
      <w:r w:rsidRPr="00D35BAD">
        <w:rPr>
          <w:rStyle w:val="Strong"/>
          <w:rFonts w:ascii="Arial" w:hAnsi="Arial" w:cs="Arial"/>
          <w:color w:val="000000"/>
        </w:rPr>
        <w:lastRenderedPageBreak/>
        <w:t xml:space="preserve">money system we have seen to date can claim it is chronologically regulated. The universal construct of time is the backbone of the cryptocurrency digital economy. Investopedia K % Rule </w:t>
      </w:r>
      <w:hyperlink r:id="rId50" w:history="1">
        <w:r w:rsidRPr="00D35BAD">
          <w:rPr>
            <w:rStyle w:val="Hyperlink"/>
            <w:rFonts w:ascii="Arial" w:hAnsi="Arial" w:cs="Arial"/>
          </w:rPr>
          <w:t>Source</w:t>
        </w:r>
      </w:hyperlink>
      <w:r w:rsidRPr="00D35BAD">
        <w:rPr>
          <w:rStyle w:val="Strong"/>
          <w:rFonts w:ascii="Arial" w:hAnsi="Arial" w:cs="Arial"/>
          <w:color w:val="000000"/>
        </w:rPr>
        <w:t>: https://investopedia.com/terms/k/k-percent-rule.asp</w:t>
      </w:r>
    </w:p>
    <w:p w14:paraId="55C9574B" w14:textId="685FEA2B" w:rsidR="004D606E" w:rsidRDefault="00151C5C" w:rsidP="00BA43DF">
      <w:pPr>
        <w:spacing w:before="100" w:beforeAutospacing="1" w:after="100" w:afterAutospacing="1"/>
        <w:rPr>
          <w:rFonts w:ascii="Arial" w:hAnsi="Arial" w:cs="Arial"/>
          <w:color w:val="000000"/>
          <w:sz w:val="18"/>
          <w:szCs w:val="18"/>
        </w:rPr>
      </w:pPr>
      <w:r w:rsidRPr="00270327">
        <w:rPr>
          <w:rFonts w:ascii="Arial" w:hAnsi="Arial" w:cs="Arial"/>
          <w:noProof/>
          <w:color w:val="000000"/>
          <w:sz w:val="18"/>
          <w:szCs w:val="18"/>
        </w:rPr>
        <w:drawing>
          <wp:inline distT="0" distB="0" distL="0" distR="0" wp14:anchorId="6682396E" wp14:editId="6589892A">
            <wp:extent cx="5943600" cy="4457700"/>
            <wp:effectExtent l="38100" t="38100" r="19050" b="19050"/>
            <wp:docPr id="3" name="Picture 1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generated with very high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55C9574C" w14:textId="3A5FE374" w:rsidR="008C4F65" w:rsidRPr="00F26749" w:rsidRDefault="008C4F65" w:rsidP="00BA43DF">
      <w:pPr>
        <w:spacing w:before="100" w:beforeAutospacing="1" w:after="100" w:afterAutospacing="1"/>
        <w:rPr>
          <w:rFonts w:ascii="Arial" w:hAnsi="Arial" w:cs="Arial"/>
          <w:color w:val="000000"/>
        </w:rPr>
      </w:pPr>
      <w:r w:rsidRPr="00F26749">
        <w:rPr>
          <w:rFonts w:ascii="Arial" w:hAnsi="Arial" w:cs="Arial"/>
          <w:color w:val="000000"/>
        </w:rPr>
        <w:t xml:space="preserve">Figure </w:t>
      </w:r>
      <w:r w:rsidR="00763D1F">
        <w:rPr>
          <w:rFonts w:ascii="Arial" w:hAnsi="Arial" w:cs="Arial"/>
          <w:color w:val="000000"/>
        </w:rPr>
        <w:t>1</w:t>
      </w:r>
      <w:r w:rsidR="002A518E">
        <w:rPr>
          <w:rFonts w:ascii="Arial" w:hAnsi="Arial" w:cs="Arial"/>
          <w:color w:val="000000"/>
        </w:rPr>
        <w:t xml:space="preserve">2: </w:t>
      </w:r>
      <w:r w:rsidRPr="00F26749">
        <w:rPr>
          <w:rFonts w:ascii="Arial" w:hAnsi="Arial" w:cs="Arial"/>
          <w:color w:val="000000"/>
        </w:rPr>
        <w:t xml:space="preserve">Syntax Lexicon Library Rosetta Stone adapted swords to plowshare from </w:t>
      </w:r>
      <w:r w:rsidRPr="00763D1F">
        <w:rPr>
          <w:rFonts w:ascii="Arial" w:hAnsi="Arial" w:cs="Arial"/>
        </w:rPr>
        <w:t>NATO</w:t>
      </w:r>
    </w:p>
    <w:p w14:paraId="55C9574D" w14:textId="072C9062" w:rsidR="00CE3E95" w:rsidRPr="00CE3E95" w:rsidRDefault="00D56F5B" w:rsidP="00CE3E95">
      <w:pPr>
        <w:rPr>
          <w:rFonts w:ascii="Arial" w:eastAsia="Times New Roman" w:hAnsi="Arial" w:cs="Arial"/>
          <w:color w:val="252525"/>
          <w:sz w:val="21"/>
          <w:szCs w:val="21"/>
        </w:rPr>
      </w:pPr>
      <w:r>
        <w:rPr>
          <w:rFonts w:ascii="Arial" w:eastAsia="Times New Roman" w:hAnsi="Arial" w:cs="Arial"/>
          <w:color w:val="252525"/>
          <w:sz w:val="21"/>
          <w:szCs w:val="21"/>
        </w:rPr>
        <w:t>Co</w:t>
      </w:r>
      <w:r w:rsidR="00CE3E95" w:rsidRPr="00CE3E95">
        <w:rPr>
          <w:rFonts w:ascii="Arial" w:eastAsia="Times New Roman" w:hAnsi="Arial" w:cs="Arial"/>
          <w:color w:val="252525"/>
          <w:sz w:val="21"/>
          <w:szCs w:val="21"/>
        </w:rPr>
        <w:t>mmon syntax library of various Message Text Formats MTF to enable universal signaling / telemetry among a system of systems is ESSENTIAL. Decades of research at the taxpayer's expense into structured messaging / structured data exchange where the location, type of data identified by table number will help accelerate the process of organizing syntax into categories from disparate systems into data set reference repositories. Many semantic, syntax tags will be reusable. The rules, roles and logic developed by years of research involving of thousands of subject matter experts solving real world issues is the value to be extracted from the 300+ message sets. NATO stays synchronized across many languages and cultures so why reinvent the wheel?</w:t>
      </w:r>
    </w:p>
    <w:p w14:paraId="55C9574E" w14:textId="77777777" w:rsidR="00B71042" w:rsidRDefault="00CE3E95" w:rsidP="00CE3E95">
      <w:pPr>
        <w:rPr>
          <w:rFonts w:ascii="Arial" w:eastAsia="Times New Roman" w:hAnsi="Arial" w:cs="Arial"/>
          <w:color w:val="252525"/>
          <w:sz w:val="21"/>
          <w:szCs w:val="21"/>
        </w:rPr>
      </w:pPr>
      <w:r w:rsidRPr="00CE3E95">
        <w:rPr>
          <w:rFonts w:ascii="Arial" w:eastAsia="Times New Roman" w:hAnsi="Arial" w:cs="Arial"/>
          <w:color w:val="252525"/>
          <w:sz w:val="21"/>
          <w:szCs w:val="21"/>
        </w:rPr>
        <w:t>MESSAGE CATALOG: The USMTF message library has over 300 messages to choose from to facilitate information exchange requirements. MTFs presenting data in a logical, well specified and unambiguous layout. MTFs are transmission medium neutral. The content of the Message Catalogue has been developed by military operators over the last 20 years. Messages are regularly maintained to keep pace with the latest tactics and doctrine.</w:t>
      </w:r>
    </w:p>
    <w:p w14:paraId="55C95759" w14:textId="3691FA02" w:rsidR="001738C0" w:rsidRPr="005F22F8" w:rsidRDefault="00CE3E95" w:rsidP="005F22F8">
      <w:pPr>
        <w:rPr>
          <w:rFonts w:ascii="Arial" w:hAnsi="Arial" w:cs="Arial"/>
          <w:b/>
          <w:bCs/>
          <w:color w:val="000000"/>
          <w:sz w:val="20"/>
          <w:szCs w:val="20"/>
        </w:rPr>
      </w:pPr>
      <w:r>
        <w:rPr>
          <w:rFonts w:ascii="Arial" w:hAnsi="Arial" w:cs="Arial"/>
          <w:b/>
          <w:bCs/>
          <w:color w:val="000000"/>
          <w:sz w:val="20"/>
          <w:szCs w:val="20"/>
        </w:rPr>
        <w:lastRenderedPageBreak/>
        <w:t>Military brevity codes and stock exchange codes are similar. security  Identifier used in financial markets are: SYMBOL, CUSIP, ISIN, SEDOL, RIC Code, Security Identif</w:t>
      </w:r>
      <w:r w:rsidR="00382EE8">
        <w:rPr>
          <w:rFonts w:ascii="Arial" w:hAnsi="Arial" w:cs="Arial"/>
          <w:b/>
          <w:bCs/>
          <w:color w:val="000000"/>
          <w:sz w:val="20"/>
          <w:szCs w:val="20"/>
        </w:rPr>
        <w:t xml:space="preserve">y </w:t>
      </w:r>
      <w:r>
        <w:rPr>
          <w:rFonts w:ascii="Arial" w:eastAsia="Times New Roman" w:hAnsi="Arial" w:cs="Arial"/>
          <w:color w:val="252525"/>
          <w:sz w:val="21"/>
          <w:szCs w:val="21"/>
        </w:rPr>
        <w:t xml:space="preserve">Syntax Lexicon Library </w:t>
      </w:r>
    </w:p>
    <w:p w14:paraId="0CFE0EBE" w14:textId="12730C46" w:rsidR="00ED6D0A" w:rsidRDefault="00151C5C" w:rsidP="0074278A">
      <w:pPr>
        <w:spacing w:before="100" w:beforeAutospacing="1" w:after="100" w:afterAutospacing="1"/>
        <w:rPr>
          <w:rFonts w:ascii="Segoe UI" w:hAnsi="Segoe UI" w:cs="Segoe UI"/>
          <w:color w:val="24292E"/>
          <w:shd w:val="clear" w:color="auto" w:fill="FFFFFF"/>
        </w:rPr>
      </w:pPr>
      <w:r w:rsidRPr="00270327">
        <w:rPr>
          <w:rFonts w:ascii="Segoe UI" w:hAnsi="Segoe UI" w:cs="Segoe UI"/>
          <w:noProof/>
          <w:color w:val="24292E"/>
          <w:shd w:val="clear" w:color="auto" w:fill="FFFFFF"/>
        </w:rPr>
        <w:drawing>
          <wp:inline distT="0" distB="0" distL="0" distR="0" wp14:anchorId="69320085" wp14:editId="4C311803">
            <wp:extent cx="5943600" cy="4457700"/>
            <wp:effectExtent l="0" t="0" r="0" b="0"/>
            <wp:docPr id="2"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build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3421BD" w14:textId="2C16D010" w:rsidR="00ED6D0A" w:rsidRDefault="00AE7EE7"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w:t>
      </w:r>
      <w:r w:rsidR="00DB765A">
        <w:rPr>
          <w:rFonts w:ascii="inherit" w:hAnsi="inherit" w:cs="Segoe UI Historic"/>
          <w:color w:val="050505"/>
          <w:sz w:val="23"/>
          <w:szCs w:val="23"/>
        </w:rPr>
        <w:t xml:space="preserve"> 1</w:t>
      </w:r>
      <w:r w:rsidR="004A3DE0">
        <w:rPr>
          <w:rFonts w:ascii="inherit" w:hAnsi="inherit" w:cs="Segoe UI Historic"/>
          <w:color w:val="050505"/>
          <w:sz w:val="23"/>
          <w:szCs w:val="23"/>
        </w:rPr>
        <w:t>3</w:t>
      </w:r>
      <w:r w:rsidR="00DB765A">
        <w:rPr>
          <w:rFonts w:ascii="inherit" w:hAnsi="inherit" w:cs="Segoe UI Historic"/>
          <w:color w:val="050505"/>
          <w:sz w:val="23"/>
          <w:szCs w:val="23"/>
        </w:rPr>
        <w:t xml:space="preserve">: </w:t>
      </w:r>
      <w:r w:rsidR="00ED6D0A">
        <w:rPr>
          <w:rFonts w:ascii="inherit" w:hAnsi="inherit" w:cs="Segoe UI Historic"/>
          <w:color w:val="050505"/>
          <w:sz w:val="23"/>
          <w:szCs w:val="23"/>
        </w:rPr>
        <w:t xml:space="preserve">Heart Beacon Cycle Time — Space Meter USPTO 13/573,002 is an Adaptive Procedural Template: Use Case: Eco Economic Epoch Heartbeats for the programmable economy. </w:t>
      </w:r>
    </w:p>
    <w:p w14:paraId="559D6CB4" w14:textId="77777777" w:rsidR="002C7E67" w:rsidRPr="00270327" w:rsidRDefault="002C7E67" w:rsidP="002C7E67">
      <w:pPr>
        <w:rPr>
          <w:rFonts w:ascii="Source Sans Pro" w:hAnsi="Source Sans Pro" w:cs="Arial"/>
          <w:b/>
          <w:bCs/>
          <w:color w:val="0563C1"/>
          <w:sz w:val="32"/>
          <w:szCs w:val="32"/>
          <w:u w:val="single"/>
          <w:lang w:val="en"/>
        </w:rPr>
      </w:pPr>
      <w:r w:rsidRPr="00270327">
        <w:rPr>
          <w:rStyle w:val="Strong"/>
          <w:rFonts w:ascii="Arial" w:hAnsi="Arial" w:cs="Arial"/>
          <w:b w:val="0"/>
          <w:bCs w:val="0"/>
          <w:color w:val="000000"/>
          <w:sz w:val="24"/>
          <w:szCs w:val="24"/>
        </w:rPr>
        <w:t xml:space="preserve">Globalization involves multi-national corporate entities vying for control of regional resources. It follows that a proven strategy to identify, track, and monitor resources regionally within the global economic matrix is needed. Bitcoin cryptocurrencies as programmable money and the internet's heartbeat, heartbeat messages timed to harvest data during micro economic cycles then aggregated into a composite economic heartbeat pulse which is a clear and present opportunity to realize the purpose of  Economist Milton Friedman’s K% rule / Heart Beacon Cycle Ecologically Sustainable Economic Epochs for trade equity, ecologic sustainability, economic stability.   </w:t>
      </w:r>
    </w:p>
    <w:p w14:paraId="0238BC53" w14:textId="77777777" w:rsidR="002C7E67" w:rsidRDefault="002C7E67" w:rsidP="00ED6D0A">
      <w:pPr>
        <w:shd w:val="clear" w:color="auto" w:fill="FFFFFF"/>
        <w:rPr>
          <w:rFonts w:ascii="inherit" w:hAnsi="inherit" w:cs="Segoe UI Historic"/>
          <w:color w:val="050505"/>
          <w:sz w:val="23"/>
          <w:szCs w:val="23"/>
        </w:rPr>
      </w:pPr>
    </w:p>
    <w:p w14:paraId="5067F627" w14:textId="5EF42DB0" w:rsidR="00AE7EE7" w:rsidRDefault="00151C5C" w:rsidP="00ED6D0A">
      <w:pPr>
        <w:shd w:val="clear" w:color="auto" w:fill="FFFFFF"/>
        <w:rPr>
          <w:rFonts w:ascii="inherit" w:hAnsi="inherit" w:cs="Segoe UI Historic"/>
          <w:color w:val="050505"/>
          <w:sz w:val="23"/>
          <w:szCs w:val="23"/>
        </w:rPr>
      </w:pPr>
      <w:r w:rsidRPr="00270327">
        <w:rPr>
          <w:rFonts w:ascii="inherit" w:hAnsi="inherit" w:cs="Segoe UI Historic"/>
          <w:noProof/>
          <w:color w:val="050505"/>
          <w:sz w:val="23"/>
          <w:szCs w:val="23"/>
        </w:rPr>
        <w:lastRenderedPageBreak/>
        <w:drawing>
          <wp:inline distT="0" distB="0" distL="0" distR="0" wp14:anchorId="53BED29C" wp14:editId="4E7AFACB">
            <wp:extent cx="5943600" cy="4457700"/>
            <wp:effectExtent l="38100" t="38100" r="19050" b="19050"/>
            <wp:docPr id="1"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25400" cmpd="sng">
                      <a:solidFill>
                        <a:srgbClr val="000000"/>
                      </a:solidFill>
                      <a:miter lim="800000"/>
                      <a:headEnd/>
                      <a:tailEnd/>
                    </a:ln>
                    <a:effectLst/>
                  </pic:spPr>
                </pic:pic>
              </a:graphicData>
            </a:graphic>
          </wp:inline>
        </w:drawing>
      </w:r>
    </w:p>
    <w:p w14:paraId="19C16EE4" w14:textId="7C561C23" w:rsidR="0073395A" w:rsidRDefault="00DB765A" w:rsidP="00ED6D0A">
      <w:pPr>
        <w:shd w:val="clear" w:color="auto" w:fill="FFFFFF"/>
        <w:rPr>
          <w:rFonts w:ascii="inherit" w:hAnsi="inherit" w:cs="Segoe UI Historic"/>
          <w:color w:val="050505"/>
          <w:sz w:val="23"/>
          <w:szCs w:val="23"/>
        </w:rPr>
      </w:pPr>
      <w:r>
        <w:rPr>
          <w:rFonts w:ascii="inherit" w:hAnsi="inherit" w:cs="Segoe UI Historic"/>
          <w:color w:val="050505"/>
          <w:sz w:val="23"/>
          <w:szCs w:val="23"/>
        </w:rPr>
        <w:t>Figure 1</w:t>
      </w:r>
      <w:r w:rsidR="00FE27B0">
        <w:rPr>
          <w:rFonts w:ascii="inherit" w:hAnsi="inherit" w:cs="Segoe UI Historic"/>
          <w:color w:val="050505"/>
          <w:sz w:val="23"/>
          <w:szCs w:val="23"/>
        </w:rPr>
        <w:t>4:</w:t>
      </w:r>
      <w:r w:rsidR="0073395A">
        <w:rPr>
          <w:rFonts w:ascii="inherit" w:hAnsi="inherit" w:cs="Segoe UI Historic"/>
          <w:color w:val="050505"/>
          <w:sz w:val="23"/>
          <w:szCs w:val="23"/>
        </w:rPr>
        <w:t xml:space="preserve"> UTZ TIME ZONE STOCHASTIC HARMONIZATION / SYNCHRONIZATION</w:t>
      </w:r>
    </w:p>
    <w:p w14:paraId="4D596216" w14:textId="5909AEFD" w:rsidR="00DE2A40" w:rsidRDefault="004E3F1F" w:rsidP="00640AC6">
      <w:pPr>
        <w:pStyle w:val="Heading1"/>
        <w:shd w:val="clear" w:color="auto" w:fill="FFFFFF"/>
        <w:rPr>
          <w:rFonts w:ascii="Arial" w:hAnsi="Arial" w:cs="Arial"/>
          <w:color w:val="000000"/>
          <w:sz w:val="24"/>
          <w:szCs w:val="24"/>
          <w:shd w:val="clear" w:color="auto" w:fill="FFFFFF"/>
        </w:rPr>
      </w:pPr>
      <w:r w:rsidRPr="00301167">
        <w:rPr>
          <w:rFonts w:ascii="Arial" w:hAnsi="Arial" w:cs="Arial"/>
          <w:color w:val="000000"/>
          <w:sz w:val="28"/>
          <w:szCs w:val="28"/>
        </w:rPr>
        <w:t>Universal Time Zone (UTZ) Proposed Clock</w:t>
      </w:r>
      <w:r w:rsidR="00640AC6">
        <w:rPr>
          <w:rFonts w:ascii="Arial" w:hAnsi="Arial" w:cs="Arial"/>
          <w:color w:val="000000"/>
          <w:sz w:val="28"/>
          <w:szCs w:val="28"/>
        </w:rPr>
        <w:t xml:space="preserve">: </w:t>
      </w:r>
      <w:r w:rsidRPr="00301167">
        <w:rPr>
          <w:rFonts w:ascii="Arial" w:hAnsi="Arial" w:cs="Arial"/>
          <w:color w:val="000000"/>
          <w:sz w:val="24"/>
          <w:szCs w:val="24"/>
          <w:shd w:val="clear" w:color="auto" w:fill="FFFFFF"/>
        </w:rPr>
        <w:t>At the United Nations on May 20, 2003, President, George W. Bush, announced a proposal to unify all the world's time zones into a single Universal Time Zone (UTZ)</w:t>
      </w:r>
    </w:p>
    <w:p w14:paraId="638B0A75" w14:textId="77777777" w:rsidR="00640AC6" w:rsidRPr="00640AC6" w:rsidRDefault="00640AC6" w:rsidP="00640AC6"/>
    <w:p w14:paraId="63235C4B" w14:textId="715556D8" w:rsidR="004E3F1F" w:rsidRDefault="00DE2A40" w:rsidP="004E3F1F">
      <w:pPr>
        <w:shd w:val="clear" w:color="auto" w:fill="FFFFFF"/>
        <w:rPr>
          <w:rFonts w:ascii="Arial" w:hAnsi="Arial" w:cs="Arial"/>
          <w:color w:val="000000"/>
          <w:sz w:val="24"/>
          <w:szCs w:val="24"/>
          <w:shd w:val="clear" w:color="auto" w:fill="FFFFFF"/>
        </w:rPr>
      </w:pPr>
      <w:r>
        <w:rPr>
          <w:rFonts w:ascii="inherit" w:hAnsi="inherit" w:cs="Segoe UI Historic"/>
          <w:color w:val="050505"/>
          <w:sz w:val="23"/>
          <w:szCs w:val="23"/>
        </w:rPr>
        <w:t xml:space="preserve">We can synchronize ourselves, our cities, towns, cyber-communities in time — space for a common purpose: shared, common, ecologically sound, equitable… econometrics. </w:t>
      </w:r>
      <w:r w:rsidR="004E3F1F" w:rsidRPr="00301167">
        <w:rPr>
          <w:rFonts w:ascii="Arial" w:hAnsi="Arial" w:cs="Arial"/>
          <w:color w:val="000000"/>
          <w:sz w:val="24"/>
          <w:szCs w:val="24"/>
          <w:shd w:val="clear" w:color="auto" w:fill="FFFFFF"/>
        </w:rPr>
        <w:t xml:space="preserve"> </w:t>
      </w:r>
    </w:p>
    <w:p w14:paraId="5926317E" w14:textId="77777777" w:rsid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UNIVERSAL TIME - SPACE SYNCHRONIZATION: The Heart Beacon Cycle Time - Space Meter is intended to bridge humanity from our present condition to a higher consciousness described by Extra Terrestrial Groups and organizations like the Law of Time dot org with the Noosphere concept</w:t>
      </w:r>
    </w:p>
    <w:p w14:paraId="3BF68FD5" w14:textId="44790015" w:rsidR="00FF6B30" w:rsidRPr="00FF6B30" w:rsidRDefault="00FF6B30" w:rsidP="00FF6B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"One people, one Earth, one Time": "The times we are living in require higher thinking. There has never in the history of the Earth been a time like this. We are now participating in what is called the biosphere-noosphere transition: When life on Earth evolves into an awakened planetary mind (noosphere)".</w:t>
      </w:r>
      <w:r w:rsidR="00640AC6">
        <w:rPr>
          <w:rFonts w:ascii="Segoe UI" w:hAnsi="Segoe UI" w:cs="Segoe UI"/>
          <w:color w:val="24292E"/>
        </w:rPr>
        <w:t xml:space="preserve"> </w:t>
      </w:r>
      <w:r w:rsidR="005B3907">
        <w:rPr>
          <w:rFonts w:ascii="Segoe UI" w:hAnsi="Segoe UI" w:cs="Segoe UI"/>
          <w:color w:val="24292E"/>
        </w:rPr>
        <w:t xml:space="preserve">See The </w:t>
      </w:r>
      <w:r w:rsidR="00640AC6">
        <w:rPr>
          <w:rFonts w:ascii="Segoe UI" w:hAnsi="Segoe UI" w:cs="Segoe UI"/>
          <w:color w:val="24292E"/>
        </w:rPr>
        <w:t>Law of Time . Org</w:t>
      </w:r>
    </w:p>
    <w:p w14:paraId="5F25430A" w14:textId="37A45549" w:rsidR="00422560" w:rsidRDefault="00FF6B30" w:rsidP="00422560">
      <w:pPr>
        <w:pStyle w:val="NormalWeb"/>
        <w:shd w:val="clear" w:color="auto" w:fill="FFFFFF"/>
        <w:spacing w:after="240" w:afterAutospacing="0"/>
        <w:rPr>
          <w:rFonts w:ascii="Segoe UI" w:hAnsi="Segoe UI" w:cs="Segoe UI"/>
          <w:color w:val="24292E"/>
        </w:rPr>
      </w:pPr>
      <w:r>
        <w:rPr>
          <w:rFonts w:ascii="Segoe UI" w:hAnsi="Segoe UI" w:cs="Segoe UI"/>
          <w:color w:val="24292E"/>
          <w:sz w:val="21"/>
          <w:szCs w:val="21"/>
        </w:rPr>
        <w:lastRenderedPageBreak/>
        <w:t xml:space="preserve">SUMMARY: </w:t>
      </w:r>
      <w:r w:rsidR="00422560">
        <w:rPr>
          <w:rFonts w:ascii="Segoe UI" w:hAnsi="Segoe UI" w:cs="Segoe UI"/>
          <w:color w:val="24292E"/>
        </w:rPr>
        <w:t>Eco Economic Epochs: Eco sustainable incentives for the programmable Economy - It's about TIME</w:t>
      </w:r>
    </w:p>
    <w:p w14:paraId="3389CFDE"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USPTO 13/573,002 : Adaptive Procedural Template (checklist):</w:t>
      </w:r>
    </w:p>
    <w:p w14:paraId="5992BE50" w14:textId="4A8A8717" w:rsidR="00897677" w:rsidRDefault="00897677"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shd w:val="clear" w:color="auto" w:fill="FFFFFF"/>
        </w:rPr>
        <w:t>The Heart Beacon Cycle Time - Space Meter Adaptive Procedural Template (checklist). Use Case: Ecologically sustainable economic incentives coded into the programmable economy based on a tokenized economy - It's about Time - Space, syntax symbol set lexicon library supporting the Earth Intelligence Network / Noosphere</w:t>
      </w:r>
    </w:p>
    <w:p w14:paraId="78BFC110" w14:textId="42BCA1AA"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THESIS: All things internet, internet of programmable money are formed using:</w:t>
      </w:r>
    </w:p>
    <w:p w14:paraId="6F5E7AEC" w14:textId="77777777" w:rsidR="00422560" w:rsidRDefault="00422560" w:rsidP="00422560">
      <w:pPr>
        <w:numPr>
          <w:ilvl w:val="0"/>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Time epochs created by oscillating quartz crystal based silicon chips</w:t>
      </w:r>
    </w:p>
    <w:p w14:paraId="68D3A47D" w14:textId="4C16339C" w:rsidR="008048A4" w:rsidRPr="004C36FB" w:rsidRDefault="00422560" w:rsidP="008048A4">
      <w:pPr>
        <w:numPr>
          <w:ilvl w:val="0"/>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Syntax used / not used as programming instructions during epoch time cycles</w:t>
      </w:r>
    </w:p>
    <w:p w14:paraId="1A0BB5BF" w14:textId="1A5A31DE" w:rsidR="008048A4" w:rsidRDefault="008048A4"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FUNDAMENTAL TRUTH: All things internet, net of money blockchains are formed by unicast, multicast, anycast. Programmable money’s improvements are in cryptography.</w:t>
      </w:r>
    </w:p>
    <w:p w14:paraId="5C0D92C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BLOCKS: Time epochs / syntax are the two main internet, internet of money building blocks in coding the Artificial Intelligence A.I. powered economic system of systems / Earth Intelligence Network EIN / Web 3.0 and the programmable economy in terms of temporal consistency, interoperability, and consensus.</w:t>
      </w:r>
    </w:p>
    <w:p w14:paraId="0FC45E8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Reuse NATO's system of systems syntax lexicon OPSCODE brevity code structured data exchange, heartbeat micro to macro cycle Universal Time Zone UTZ sync to support an EIN Earth Intelligence Network neural net emulation. We have a clear and present opportunity and responsibility to improve temporal, geo-spatial, syntactic - semantic consistency, interoperability among myriad programmable money memes among a federated, distributed system of systems</w:t>
      </w:r>
    </w:p>
    <w:p w14:paraId="7B6BBF34"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PROJECT BEACON: Code Eco sustainable incentives into the world’s programmable economic system of systems engineering framework reusing / leveraging NATO systems of systems engineering best practice. Reuse OPSCODE brevity codes mapped to message symbol sets essential to Artificial Intelligence / human interaction ( i.e., man — machine interface). The Heart Beacon Cycle Time - Space Meter USPTO 13/573,002 is an Adaptive Procedural Template: Use Case: Eco Economic Epoch Heartbeats for the programmable economy.</w:t>
      </w:r>
    </w:p>
    <w:p w14:paraId="6F931D62"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USE CASE: Code Eco sustainable incentives into programmable economic framework reusing / leveraging NATO systems of systems engineering best practice. Form federations of Distributed, Autonomous Organizations DAO communities, states, sovereign nations using an adaptive procedural template checklist promoting </w:t>
      </w:r>
      <w:r>
        <w:rPr>
          <w:rFonts w:ascii="Segoe UI" w:hAnsi="Segoe UI" w:cs="Segoe UI"/>
          <w:color w:val="24292E"/>
        </w:rPr>
        <w:lastRenderedPageBreak/>
        <w:t>synchronization among geo-spatially and temporally dispersed groups using a common syntax – symbol set lexicon. Federated groups activities are synchronized geo-spatially across time - space to achieve synergy, synchronicity of events orchestrated from micro to macro cycles from grassroots to capitals.</w:t>
      </w:r>
    </w:p>
    <w:p w14:paraId="79DB1D3A"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Reuse OPSCODE brevity codes mapped to message symbol sets enabling Artificial Intelligence / human interaction ( i.e., man — machine interface).</w:t>
      </w:r>
    </w:p>
    <w:p w14:paraId="65FD382C" w14:textId="77777777" w:rsidR="00422560" w:rsidRDefault="00422560" w:rsidP="0042256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Apply lessons learned (bandwidth discipline, interoperability, OPTEMPO sync cycles... intrinsic to NATO SOP swords to plowshares following German military proposal use cases circa 2003.</w:t>
      </w:r>
    </w:p>
    <w:p w14:paraId="3E60E4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SYSTEM OF SYSTEMS ENGINEERING: NATO has invested 30 years of mapping OPSCODE brevity codes to symbology / symbols / symbol sets contained in 300 plus message set / use cases as part of Battlefield digitization, Net Centric Warfare NET Enabled Operations NEO NETOPS. Blockchain, crypto currency developers are recreating, reinventing this decades old, tedious, time intensive, labor intensive, expensive structured data exchange… wheel. It may be stated that this project is a swords to plowshares initiative</w:t>
      </w:r>
    </w:p>
    <w:p w14:paraId="263646C5"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PATENT APPLICATION USPTO 13/573,002 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among individuals organized into </w:t>
      </w:r>
      <w:proofErr w:type="spellStart"/>
      <w:r>
        <w:rPr>
          <w:rFonts w:ascii="Segoe UI" w:hAnsi="Segoe UI" w:cs="Segoe UI"/>
          <w:color w:val="24292E"/>
        </w:rPr>
        <w:t>federeated</w:t>
      </w:r>
      <w:proofErr w:type="spellEnd"/>
      <w:r>
        <w:rPr>
          <w:rFonts w:ascii="Segoe UI" w:hAnsi="Segoe UI" w:cs="Segoe UI"/>
          <w:color w:val="24292E"/>
        </w:rPr>
        <w:t xml:space="preserve"> groups in DAO (s) Distributed Autonomous Organizations - a RAND Corporation term (DoD funded Think Tank) circa 2001. Each item in the procedural template checklist links to detailed treatise (s)</w:t>
      </w:r>
    </w:p>
    <w:p w14:paraId="0B45B32F"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swords to plowshares . Eco sustainable incentives integral to an Economic system of systems </w:t>
      </w:r>
      <w:proofErr w:type="spellStart"/>
      <w:r>
        <w:rPr>
          <w:rFonts w:ascii="Segoe UI" w:hAnsi="Segoe UI" w:cs="Segoe UI"/>
          <w:color w:val="24292E"/>
        </w:rPr>
        <w:t>SoS</w:t>
      </w:r>
      <w:proofErr w:type="spellEnd"/>
      <w:r>
        <w:rPr>
          <w:rFonts w:ascii="Segoe UI" w:hAnsi="Segoe UI" w:cs="Segoe UI"/>
          <w:color w:val="24292E"/>
        </w:rPr>
        <w:t xml:space="preserve"> engineering framework used by NATO for decades. Digital Nations need an (Eco sustainable) Economic Heartbeat &amp; a consistent syntax lexicon library. Crypto economics needs a universal syntax lexicon digital base Artificial Intelligence A.I., quantum blockchain heartbeat beacon to synchronize, sample tokenized commodities across a stochastically harmonized UTZ Universal Time Zone using the firefly-heartbeat algorithm</w:t>
      </w:r>
    </w:p>
    <w:p w14:paraId="0BF7CDB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SWORDS TO PLOWSHARES: The Heart Beacon Cycle Time - Space meter is a swords to plowshares DAO Distributed Autonomous Organization project using NATO’s Situational Awareness system of systems engineering framework, processes, procedures </w:t>
      </w:r>
      <w:r>
        <w:rPr>
          <w:rFonts w:ascii="Segoe UI" w:hAnsi="Segoe UI" w:cs="Segoe UI"/>
          <w:color w:val="24292E"/>
        </w:rPr>
        <w:lastRenderedPageBreak/>
        <w:t>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things internet, internet of money down to the quantum computing, quantum blockchain level. We can synchronize ourselves, our cities, towns, cyber-communities in time — space for a common purpose: shared, common, ecologically sound, responsible econometrics.</w:t>
      </w:r>
    </w:p>
    <w:p w14:paraId="3C9BD5CC"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COA Course of Action: reuse of over 300 NATO cases supported by hundreds of message sets described in spread sheet row - column format populated by thousands of brevity OPSCODES mapped to symbols essential to artificial intelligence man - machine interface. NATO bases are small cities that transact most goods, commodities with </w:t>
      </w:r>
      <w:proofErr w:type="spellStart"/>
      <w:r>
        <w:rPr>
          <w:rFonts w:ascii="Segoe UI" w:hAnsi="Segoe UI" w:cs="Segoe UI"/>
          <w:color w:val="24292E"/>
        </w:rPr>
        <w:t>it's</w:t>
      </w:r>
      <w:proofErr w:type="spellEnd"/>
      <w:r>
        <w:rPr>
          <w:rFonts w:ascii="Segoe UI" w:hAnsi="Segoe UI" w:cs="Segoe UI"/>
          <w:color w:val="24292E"/>
        </w:rPr>
        <w:t xml:space="preserve"> host nation. Why reinvent the syntax lexicon Rosetta Stone wheel? This is a system of systems tool to accelerate an EIN Earth Intelligence Net – see Project #UNRIG for mor information</w:t>
      </w:r>
    </w:p>
    <w:p w14:paraId="4165D7A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DECISION POINT: Economic #RESET is a mathematical certainty. Do we RESET the global system of systems as is or will we re-engineer using NATO system of systems engineering standing on the shoulders of giants</w:t>
      </w:r>
    </w:p>
    <w:p w14:paraId="7B0F6574"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CLIMATE CHANGE: IF / WHEN: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methods. An ecologically sustainable economic heartbeat is needed. Why wait until crisis, DEFCON 2 stage?</w:t>
      </w:r>
    </w:p>
    <w:p w14:paraId="18B40509" w14:textId="77777777" w:rsidR="00422560" w:rsidRDefault="00422560" w:rsidP="00422560">
      <w:pPr>
        <w:pStyle w:val="NormalWeb"/>
        <w:numPr>
          <w:ilvl w:val="0"/>
          <w:numId w:val="7"/>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CLIMATE CHANGE: IF climate change causes a drop in crop commodity by 20–25 % while population grows, THEN this condition will become a matter of national security. THEN this will require revisiting Belgian Economist Bernard </w:t>
      </w:r>
      <w:proofErr w:type="spellStart"/>
      <w:r>
        <w:rPr>
          <w:rFonts w:ascii="Segoe UI" w:hAnsi="Segoe UI" w:cs="Segoe UI"/>
          <w:color w:val="24292E"/>
        </w:rPr>
        <w:t>Lietaer’s</w:t>
      </w:r>
      <w:proofErr w:type="spellEnd"/>
      <w:r>
        <w:rPr>
          <w:rFonts w:ascii="Segoe UI" w:hAnsi="Segoe UI" w:cs="Segoe UI"/>
          <w:color w:val="24292E"/>
        </w:rPr>
        <w:t xml:space="preserve"> TRC Trade Reference Currency ELSE face &gt;socio economic chaos TERRA Trade Reference Currency by Economist Bernard </w:t>
      </w:r>
      <w:proofErr w:type="spellStart"/>
      <w:r>
        <w:rPr>
          <w:rFonts w:ascii="Segoe UI" w:hAnsi="Segoe UI" w:cs="Segoe UI"/>
          <w:color w:val="24292E"/>
        </w:rPr>
        <w:t>Lietaer</w:t>
      </w:r>
      <w:proofErr w:type="spellEnd"/>
      <w:r>
        <w:rPr>
          <w:rFonts w:ascii="Segoe UI" w:hAnsi="Segoe UI" w:cs="Segoe UI"/>
          <w:color w:val="24292E"/>
        </w:rPr>
        <w:t xml:space="preserve"> LINK </w:t>
      </w:r>
      <w:hyperlink r:id="rId54" w:history="1">
        <w:r>
          <w:rPr>
            <w:rStyle w:val="Hyperlink"/>
            <w:rFonts w:ascii="Segoe UI" w:hAnsi="Segoe UI" w:cs="Segoe UI"/>
            <w:color w:val="0366D6"/>
          </w:rPr>
          <w:t>http://lietaer.com/2010/01/terra/</w:t>
        </w:r>
      </w:hyperlink>
    </w:p>
    <w:p w14:paraId="4D31E1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ECO INCENTIVES: Ecologically sustainable economic transactions need to be incentivized among the world’s Ecological and Economic system of systems. The world’s systems need to be time-space synchronized, stochastically harmonized across the one world, global UTZ Universal Time Zone via heartbeat messages using universally shared, </w:t>
      </w:r>
      <w:r>
        <w:rPr>
          <w:rFonts w:ascii="Segoe UI" w:hAnsi="Segoe UI" w:cs="Segoe UI"/>
          <w:color w:val="24292E"/>
        </w:rPr>
        <w:lastRenderedPageBreak/>
        <w:t>standards based OPSCODE brevity codes drawn from a universal structured data exchange syntax lexicon with over 300 use case templates e.g., NATO’s lexicon library</w:t>
      </w:r>
    </w:p>
    <w:p w14:paraId="0D9EB3DB"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SPACE THE FINAL FRONTIER: Reuse of DARPA - NATO's structured data exchange that maps data element OPSCODES to symbol sets is key to Artificial Intelligence #AI man - machine interface, consensus, consistency among myriad #blockchain programmable #money memes, metaphors... Given space travel risks, navigation based on consciousness / telepathy (use of symbols not words), a consistent syntax lexicon to communicate with #UFO EBO's that are likely Artificial Intelligence AI drones is reuse of DARPA - NATO's structured data exchange that maps data element OPSCODES to symbol sets. Trade with E.T. / EBO’s requires a consistent supply chain lexicon</w:t>
      </w:r>
    </w:p>
    <w:p w14:paraId="1C668598"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NOBLE PRIZE WINNING ECONOMIST: Milton Friedman’s K% rule is an “economic heartbeat”. K-Percent Rule DEFINITION: The K-Percent Rule proposal by economist Milton Friedman was the central bank should increase the money supply by a constant percentage every year. The K-Percent Rule proposes to set the money supply growth / reduction at a rate equal to the growth of real GDP each year. K-Percent Rule — Investopedia </w:t>
      </w:r>
      <w:hyperlink r:id="rId55" w:history="1">
        <w:r>
          <w:rPr>
            <w:rStyle w:val="Hyperlink"/>
            <w:rFonts w:ascii="Segoe UI" w:hAnsi="Segoe UI" w:cs="Segoe UI"/>
            <w:color w:val="0366D6"/>
          </w:rPr>
          <w:t>http://www.investopedia.com/terms/k/k-percent-rule.asp</w:t>
        </w:r>
      </w:hyperlink>
    </w:p>
    <w:p w14:paraId="241FD211"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BUILDING BLOCK: HEARTBEAT ADMINISTRATIVE INTERFACE: SCOP Administrative Interface as an Internet, net of Money configuration tool. SCOP is a tool that exemplifies how the internet really works. SCOP is a web application, PHP based, that is a front-end to heartbeat. . SCOP can start/stop services, view/edit configuration files, make backups, take a server online/offline, add/remove virtual/real servers, etc.</w:t>
      </w:r>
    </w:p>
    <w:p w14:paraId="73CA92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WEB 3.0 MEMES / METAPHORES: There are no levels, layers, packets, frames, bits, ether gas, </w:t>
      </w:r>
      <w:proofErr w:type="spellStart"/>
      <w:r>
        <w:rPr>
          <w:rFonts w:ascii="Segoe UI" w:hAnsi="Segoe UI" w:cs="Segoe UI"/>
          <w:color w:val="24292E"/>
        </w:rPr>
        <w:t>hashgraphs</w:t>
      </w:r>
      <w:proofErr w:type="spellEnd"/>
      <w:r>
        <w:rPr>
          <w:rFonts w:ascii="Segoe UI" w:hAnsi="Segoe UI" w:cs="Segoe UI"/>
          <w:color w:val="24292E"/>
        </w:rPr>
        <w:t>, bytes motes, block chain blocks, pings, packets... There are only 1) epoch time intervals, 2) syntax used as if, then, else instructions. Time epoch time cycles used / not used to parse, process syntax as instructions are the only building blocks available to scale the blockchain. Blockchain scaling usually involves a discussion of “layers” when the reality is that parsing, processing syntax (OPSCODE brevity codes, shards, hashes) is passed from the genesis Epoch Time Cycle 1 to a temporal follow on epoch time cycle often involving geo-spatial, temporal separation. See Alice ruling.</w:t>
      </w:r>
    </w:p>
    <w:p w14:paraId="3D5D0E57"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words the symbols are both 0 and 1 (and all points in between) at the same time. While a normal Turing machine can </w:t>
      </w:r>
      <w:r>
        <w:rPr>
          <w:rFonts w:ascii="Segoe UI" w:hAnsi="Segoe UI" w:cs="Segoe UI"/>
          <w:color w:val="24292E"/>
        </w:rPr>
        <w:lastRenderedPageBreak/>
        <w:t>only perform one calculation at a time, a quantum Turing machine can perform many calculations at once. The programmable economy will be anchored by quantum computing -for example, NIST's Quantum Random Number Beacon</w:t>
      </w:r>
    </w:p>
    <w:p w14:paraId="35FBE776"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1BEB7B20" w14:textId="77777777" w:rsidR="00422560" w:rsidRDefault="00422560" w:rsidP="008048A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in order to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56" w:history="1">
        <w:r>
          <w:rPr>
            <w:rStyle w:val="Hyperlink"/>
            <w:rFonts w:ascii="Segoe UI" w:hAnsi="Segoe UI" w:cs="Segoe UI"/>
            <w:color w:val="0366D6"/>
          </w:rPr>
          <w:t>https://csrc.nist.gov/CSRC/media/Presentations/The-NIST-Randomness-Beacon-2-0/images-media/SciDay18-poster-beacon-v20181022.pdf</w:t>
        </w:r>
      </w:hyperlink>
    </w:p>
    <w:p w14:paraId="1864FA2A" w14:textId="77777777" w:rsidR="00422560" w:rsidRDefault="00422560" w:rsidP="0042256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INTERNET TREATISES: Time filtered and spatially metered reports are comprised of state meta-data snapshot / heartbeat message / sync delta messages where state meta data is harvested during micro-cycles then posted / displayed during longer macro-cycles See hop count treatise referential to internet / TCP/IP treatises</w:t>
      </w:r>
    </w:p>
    <w:p w14:paraId="74DDEA35"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802.11AG is used for hop by hop detection and control for epoch assignment and hop counts management and for hop by hop detection function to determine hop by hop count corresponding to machine readable and executable null / 0 and steps from null representing hop counts e.g., +1, +2, +3, +4 and / or -1, -2, -3, -4 Paul Revere linear, sequential metaphor indicating distance traveled in context with router / server / switch / node traversal</w:t>
      </w:r>
    </w:p>
    <w:p w14:paraId="006EE201" w14:textId="77777777" w:rsidR="00422560" w:rsidRDefault="00422560" w:rsidP="00422560">
      <w:pPr>
        <w:pStyle w:val="NormalWeb"/>
        <w:numPr>
          <w:ilvl w:val="0"/>
          <w:numId w:val="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IEEE 802.11 HbH hop by hop control described, represented by USPTO 13/573,002 Paul Revere, rain drop in pond meme - metaphor metrics denoting increases / decreases in thresholds intensity, duration and hop count sums</w:t>
      </w:r>
    </w:p>
    <w:p w14:paraId="4381A1B4" w14:textId="16139802" w:rsidR="00422560" w:rsidRPr="008048A4" w:rsidRDefault="00422560" w:rsidP="008048A4">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"Only by lifting our minds to planetary consciousness and beyond can we realize solutions to the multiple challenges facing our planet today. With a new consciousness </w:t>
      </w:r>
      <w:r>
        <w:rPr>
          <w:rFonts w:ascii="Segoe UI" w:hAnsi="Segoe UI" w:cs="Segoe UI"/>
          <w:color w:val="24292E"/>
        </w:rPr>
        <w:lastRenderedPageBreak/>
        <w:t>we can effectively educate and mobilize humanity to an unprecedented level of creative problem solving, and realize a positive future." Source: </w:t>
      </w:r>
      <w:hyperlink r:id="rId57" w:history="1">
        <w:r>
          <w:rPr>
            <w:rStyle w:val="Hyperlink"/>
            <w:rFonts w:ascii="Segoe UI" w:hAnsi="Segoe UI" w:cs="Segoe UI"/>
            <w:color w:val="0366D6"/>
          </w:rPr>
          <w:t>http://lawoftime.org</w:t>
        </w:r>
      </w:hyperlink>
    </w:p>
    <w:p w14:paraId="5FBA76FF" w14:textId="77777777" w:rsidR="00422560" w:rsidRPr="00422560" w:rsidRDefault="00422560" w:rsidP="00422560">
      <w:pPr>
        <w:spacing w:after="0" w:line="240" w:lineRule="auto"/>
        <w:rPr>
          <w:rFonts w:ascii="Arial" w:hAnsi="Arial" w:cs="Arial"/>
          <w:color w:val="0000FF"/>
          <w:sz w:val="24"/>
          <w:szCs w:val="24"/>
          <w:u w:val="single"/>
          <w:shd w:val="clear" w:color="auto" w:fill="F5F8FA"/>
        </w:rPr>
      </w:pPr>
    </w:p>
    <w:p w14:paraId="583DB663" w14:textId="41CA2C20" w:rsidR="0042256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SOCIAL MEDIA / DOCUMENTS</w:t>
      </w:r>
    </w:p>
    <w:p w14:paraId="0F20CE16" w14:textId="7D44ECCF"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Angel List: </w:t>
      </w:r>
      <w:hyperlink r:id="rId58" w:history="1">
        <w:r>
          <w:rPr>
            <w:rStyle w:val="Hyperlink"/>
            <w:rFonts w:ascii="Segoe UI" w:hAnsi="Segoe UI" w:cs="Segoe UI"/>
            <w:color w:val="0366D6"/>
            <w:sz w:val="21"/>
            <w:szCs w:val="21"/>
          </w:rPr>
          <w:t>https://angel.co/heart_beacon</w:t>
        </w:r>
      </w:hyperlink>
    </w:p>
    <w:p w14:paraId="788EE3ED"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Patreon</w:t>
      </w:r>
      <w:proofErr w:type="spellEnd"/>
      <w:r>
        <w:rPr>
          <w:rFonts w:ascii="Segoe UI" w:hAnsi="Segoe UI" w:cs="Segoe UI"/>
          <w:color w:val="24292E"/>
          <w:sz w:val="21"/>
          <w:szCs w:val="21"/>
        </w:rPr>
        <w:t>: </w:t>
      </w:r>
      <w:hyperlink r:id="rId59" w:history="1">
        <w:r>
          <w:rPr>
            <w:rStyle w:val="Hyperlink"/>
            <w:rFonts w:ascii="Segoe UI" w:hAnsi="Segoe UI" w:cs="Segoe UI"/>
            <w:color w:val="0366D6"/>
            <w:sz w:val="21"/>
            <w:szCs w:val="21"/>
          </w:rPr>
          <w:t>https://www.patreon.com/beacon_heart</w:t>
        </w:r>
      </w:hyperlink>
    </w:p>
    <w:p w14:paraId="1CCAF54F"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FACEBOOK: </w:t>
      </w:r>
      <w:hyperlink r:id="rId60" w:history="1">
        <w:r>
          <w:rPr>
            <w:rStyle w:val="Hyperlink"/>
            <w:rFonts w:ascii="Segoe UI" w:hAnsi="Segoe UI" w:cs="Segoe UI"/>
            <w:color w:val="0366D6"/>
            <w:sz w:val="21"/>
            <w:szCs w:val="21"/>
          </w:rPr>
          <w:t>https://www.facebook.com/beaconheart</w:t>
        </w:r>
      </w:hyperlink>
    </w:p>
    <w:p w14:paraId="31319511"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MINDS: </w:t>
      </w:r>
      <w:hyperlink r:id="rId61" w:history="1">
        <w:r>
          <w:rPr>
            <w:rStyle w:val="Hyperlink"/>
            <w:rFonts w:ascii="Segoe UI" w:hAnsi="Segoe UI" w:cs="Segoe UI"/>
            <w:color w:val="0366D6"/>
            <w:sz w:val="21"/>
            <w:szCs w:val="21"/>
          </w:rPr>
          <w:t>https://www.minds.com/beaconheart/</w:t>
        </w:r>
      </w:hyperlink>
    </w:p>
    <w:p w14:paraId="56307DF3"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TWITTER: @Heart_Beacon </w:t>
      </w:r>
      <w:hyperlink r:id="rId62" w:history="1">
        <w:r>
          <w:rPr>
            <w:rStyle w:val="Hyperlink"/>
          </w:rPr>
          <w:t>https://twitter.com/Heart_Beacon</w:t>
        </w:r>
      </w:hyperlink>
    </w:p>
    <w:p w14:paraId="1D5CA5C7" w14:textId="77777777" w:rsidR="00DE2A40" w:rsidRDefault="00DE2A4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PAYPAL: </w:t>
      </w:r>
      <w:proofErr w:type="spellStart"/>
      <w:r>
        <w:rPr>
          <w:rFonts w:ascii="Segoe UI" w:hAnsi="Segoe UI" w:cs="Segoe UI"/>
          <w:color w:val="24292E"/>
          <w:sz w:val="21"/>
          <w:szCs w:val="21"/>
        </w:rPr>
        <w:t>PayPal.Me</w:t>
      </w:r>
      <w:proofErr w:type="spellEnd"/>
      <w:r>
        <w:rPr>
          <w:rFonts w:ascii="Segoe UI" w:hAnsi="Segoe UI" w:cs="Segoe UI"/>
          <w:color w:val="24292E"/>
          <w:sz w:val="21"/>
          <w:szCs w:val="21"/>
        </w:rPr>
        <w:t>/</w:t>
      </w:r>
      <w:proofErr w:type="spellStart"/>
      <w:r>
        <w:rPr>
          <w:rFonts w:ascii="Segoe UI" w:hAnsi="Segoe UI" w:cs="Segoe UI"/>
          <w:color w:val="24292E"/>
          <w:sz w:val="21"/>
          <w:szCs w:val="21"/>
        </w:rPr>
        <w:t>EcoEconHeartbeat</w:t>
      </w:r>
      <w:proofErr w:type="spellEnd"/>
    </w:p>
    <w:p w14:paraId="38018BBB" w14:textId="7104F859" w:rsidR="00DE2A40" w:rsidRDefault="00DE2A40" w:rsidP="00DE2A40">
      <w:pPr>
        <w:pStyle w:val="NormalWeb"/>
        <w:shd w:val="clear" w:color="auto" w:fill="FFFFFF"/>
        <w:spacing w:before="0" w:beforeAutospacing="0" w:after="240" w:afterAutospacing="0"/>
        <w:rPr>
          <w:rStyle w:val="Hyperlink"/>
          <w:rFonts w:ascii="Segoe UI" w:hAnsi="Segoe UI" w:cs="Segoe UI"/>
          <w:sz w:val="21"/>
          <w:szCs w:val="21"/>
        </w:rPr>
      </w:pPr>
      <w:r>
        <w:rPr>
          <w:rFonts w:ascii="Segoe UI" w:hAnsi="Segoe UI" w:cs="Segoe UI"/>
          <w:color w:val="24292E"/>
          <w:sz w:val="21"/>
          <w:szCs w:val="21"/>
        </w:rPr>
        <w:t xml:space="preserve">PIN INTEREST: </w:t>
      </w:r>
      <w:hyperlink r:id="rId63" w:history="1">
        <w:r w:rsidRPr="00574407">
          <w:rPr>
            <w:rStyle w:val="Hyperlink"/>
            <w:rFonts w:ascii="Segoe UI" w:hAnsi="Segoe UI" w:cs="Segoe UI"/>
            <w:sz w:val="21"/>
            <w:szCs w:val="21"/>
          </w:rPr>
          <w:t>http://pinterest.com/mcgee3077/</w:t>
        </w:r>
      </w:hyperlink>
    </w:p>
    <w:p w14:paraId="66B85C8D" w14:textId="03AA254A" w:rsidR="005B3907" w:rsidRDefault="005B3907" w:rsidP="00DE2A40">
      <w:pPr>
        <w:pStyle w:val="NormalWeb"/>
        <w:shd w:val="clear" w:color="auto" w:fill="FFFFFF"/>
        <w:spacing w:before="0" w:beforeAutospacing="0" w:after="240" w:afterAutospacing="0"/>
        <w:rPr>
          <w:rFonts w:ascii="Segoe UI" w:hAnsi="Segoe UI" w:cs="Segoe UI"/>
          <w:color w:val="24292E"/>
          <w:sz w:val="21"/>
          <w:szCs w:val="21"/>
        </w:rPr>
      </w:pPr>
      <w:r>
        <w:rPr>
          <w:rStyle w:val="Hyperlink"/>
          <w:rFonts w:ascii="Segoe UI" w:hAnsi="Segoe UI" w:cs="Segoe UI"/>
          <w:sz w:val="21"/>
          <w:szCs w:val="21"/>
        </w:rPr>
        <w:t xml:space="preserve">Subscribe Star: </w:t>
      </w:r>
      <w:hyperlink r:id="rId64" w:history="1">
        <w:r>
          <w:rPr>
            <w:rStyle w:val="Hyperlink"/>
          </w:rPr>
          <w:t>https://www.subscribestar.com/eco_econ_epochs</w:t>
        </w:r>
      </w:hyperlink>
    </w:p>
    <w:p w14:paraId="665AD2EC" w14:textId="40E1672E" w:rsidR="00FF6B30" w:rsidRDefault="00DE2A40"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roofErr w:type="spellStart"/>
      <w:r>
        <w:rPr>
          <w:rFonts w:ascii="inherit" w:hAnsi="inherit" w:cs="Segoe UI Historic"/>
          <w:color w:val="050505"/>
          <w:sz w:val="23"/>
          <w:szCs w:val="23"/>
        </w:rPr>
        <w:t>Github</w:t>
      </w:r>
      <w:proofErr w:type="spellEnd"/>
      <w:r>
        <w:rPr>
          <w:rFonts w:ascii="inherit" w:hAnsi="inherit" w:cs="Segoe UI Historic"/>
          <w:color w:val="050505"/>
          <w:sz w:val="23"/>
          <w:szCs w:val="23"/>
        </w:rPr>
        <w:t xml:space="preserve">: </w:t>
      </w:r>
      <w:hyperlink r:id="rId65" w:tgtFrame="_blank" w:history="1">
        <w:r>
          <w:rPr>
            <w:rStyle w:val="Hyperlink"/>
            <w:rFonts w:ascii="inherit" w:hAnsi="inherit" w:cs="Segoe UI Historic"/>
            <w:sz w:val="23"/>
            <w:szCs w:val="23"/>
            <w:u w:val="none"/>
            <w:bdr w:val="none" w:sz="0" w:space="0" w:color="auto" w:frame="1"/>
          </w:rPr>
          <w:t>http://github.com/Beacon-Heart</w:t>
        </w:r>
      </w:hyperlink>
    </w:p>
    <w:p w14:paraId="22402D86" w14:textId="77777777" w:rsidR="005B3907" w:rsidRDefault="005B3907" w:rsidP="00DE2A40">
      <w:pPr>
        <w:pStyle w:val="NormalWeb"/>
        <w:shd w:val="clear" w:color="auto" w:fill="FFFFFF"/>
        <w:spacing w:before="0" w:beforeAutospacing="0" w:after="240" w:afterAutospacing="0"/>
        <w:rPr>
          <w:rStyle w:val="Hyperlink"/>
          <w:rFonts w:ascii="inherit" w:hAnsi="inherit" w:cs="Segoe UI Historic"/>
          <w:sz w:val="23"/>
          <w:szCs w:val="23"/>
          <w:u w:val="none"/>
          <w:bdr w:val="none" w:sz="0" w:space="0" w:color="auto" w:frame="1"/>
        </w:rPr>
      </w:pPr>
    </w:p>
    <w:p w14:paraId="283D2C40" w14:textId="5A86F3CA" w:rsidR="00422560" w:rsidRPr="00DE2A40" w:rsidRDefault="00422560" w:rsidP="00DE2A40">
      <w:pPr>
        <w:pStyle w:val="NormalWeb"/>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24292E"/>
          <w:sz w:val="21"/>
          <w:szCs w:val="21"/>
        </w:rPr>
        <w:drawing>
          <wp:inline distT="0" distB="0" distL="0" distR="0" wp14:anchorId="0643622E" wp14:editId="29249A58">
            <wp:extent cx="5859780" cy="3589020"/>
            <wp:effectExtent l="19050" t="19050" r="26670" b="11430"/>
            <wp:docPr id="17" name="Picture 17" descr="A picture containing newspaper, text,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ureMan.jpg"/>
                    <pic:cNvPicPr/>
                  </pic:nvPicPr>
                  <pic:blipFill>
                    <a:blip r:embed="rId66">
                      <a:extLst>
                        <a:ext uri="{28A0092B-C50C-407E-A947-70E740481C1C}">
                          <a14:useLocalDpi xmlns:a14="http://schemas.microsoft.com/office/drawing/2010/main" val="0"/>
                        </a:ext>
                      </a:extLst>
                    </a:blip>
                    <a:stretch>
                      <a:fillRect/>
                    </a:stretch>
                  </pic:blipFill>
                  <pic:spPr>
                    <a:xfrm>
                      <a:off x="0" y="0"/>
                      <a:ext cx="5913671" cy="3622027"/>
                    </a:xfrm>
                    <a:prstGeom prst="rect">
                      <a:avLst/>
                    </a:prstGeom>
                    <a:ln w="12700">
                      <a:solidFill>
                        <a:schemeClr val="tx1"/>
                      </a:solidFill>
                    </a:ln>
                  </pic:spPr>
                </pic:pic>
              </a:graphicData>
            </a:graphic>
          </wp:inline>
        </w:drawing>
      </w:r>
    </w:p>
    <w:sectPr w:rsidR="00422560" w:rsidRPr="00DE2A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4D437E" w14:textId="77777777" w:rsidR="00D7661D" w:rsidRDefault="00D7661D" w:rsidP="00AE7EE7">
      <w:pPr>
        <w:spacing w:after="0" w:line="240" w:lineRule="auto"/>
      </w:pPr>
      <w:r>
        <w:separator/>
      </w:r>
    </w:p>
  </w:endnote>
  <w:endnote w:type="continuationSeparator" w:id="0">
    <w:p w14:paraId="543622CC" w14:textId="77777777" w:rsidR="00D7661D" w:rsidRDefault="00D7661D" w:rsidP="00AE7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Georgia">
    <w:panose1 w:val="02040502050405020303"/>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73577C" w14:textId="77777777" w:rsidR="00D7661D" w:rsidRDefault="00D7661D" w:rsidP="00AE7EE7">
      <w:pPr>
        <w:spacing w:after="0" w:line="240" w:lineRule="auto"/>
      </w:pPr>
      <w:r>
        <w:separator/>
      </w:r>
    </w:p>
  </w:footnote>
  <w:footnote w:type="continuationSeparator" w:id="0">
    <w:p w14:paraId="6EA11C2B" w14:textId="77777777" w:rsidR="00D7661D" w:rsidRDefault="00D7661D" w:rsidP="00AE7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B0785"/>
    <w:multiLevelType w:val="hybridMultilevel"/>
    <w:tmpl w:val="DB443C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AA2A9B"/>
    <w:multiLevelType w:val="hybridMultilevel"/>
    <w:tmpl w:val="008E8EEA"/>
    <w:lvl w:ilvl="0" w:tplc="37AADA2A">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829BA"/>
    <w:multiLevelType w:val="multilevel"/>
    <w:tmpl w:val="20AA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D81D9B"/>
    <w:multiLevelType w:val="hybridMultilevel"/>
    <w:tmpl w:val="187ED79C"/>
    <w:lvl w:ilvl="0" w:tplc="763A1BD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2BA"/>
    <w:multiLevelType w:val="multilevel"/>
    <w:tmpl w:val="A4082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902D76"/>
    <w:multiLevelType w:val="multilevel"/>
    <w:tmpl w:val="9736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B4ABB"/>
    <w:multiLevelType w:val="multilevel"/>
    <w:tmpl w:val="78BA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936018"/>
    <w:multiLevelType w:val="multilevel"/>
    <w:tmpl w:val="8BFC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A604E"/>
    <w:multiLevelType w:val="multilevel"/>
    <w:tmpl w:val="BB20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59"/>
    <w:rsid w:val="00004F32"/>
    <w:rsid w:val="00012915"/>
    <w:rsid w:val="00015427"/>
    <w:rsid w:val="00017AD7"/>
    <w:rsid w:val="00021DA5"/>
    <w:rsid w:val="000374B5"/>
    <w:rsid w:val="00037896"/>
    <w:rsid w:val="00044F48"/>
    <w:rsid w:val="00050070"/>
    <w:rsid w:val="0005054D"/>
    <w:rsid w:val="000534B8"/>
    <w:rsid w:val="00061B7A"/>
    <w:rsid w:val="00062830"/>
    <w:rsid w:val="0006353C"/>
    <w:rsid w:val="00067EA0"/>
    <w:rsid w:val="0007771F"/>
    <w:rsid w:val="00083A4E"/>
    <w:rsid w:val="00084368"/>
    <w:rsid w:val="0008687D"/>
    <w:rsid w:val="000A2C6A"/>
    <w:rsid w:val="000A6611"/>
    <w:rsid w:val="000B146F"/>
    <w:rsid w:val="000B752C"/>
    <w:rsid w:val="000C120F"/>
    <w:rsid w:val="000C373F"/>
    <w:rsid w:val="000C45F6"/>
    <w:rsid w:val="000C662C"/>
    <w:rsid w:val="000D46B3"/>
    <w:rsid w:val="000D549F"/>
    <w:rsid w:val="000D6518"/>
    <w:rsid w:val="000D7D59"/>
    <w:rsid w:val="000E364A"/>
    <w:rsid w:val="000F2668"/>
    <w:rsid w:val="000F27F8"/>
    <w:rsid w:val="000F4B2F"/>
    <w:rsid w:val="000F7747"/>
    <w:rsid w:val="00103307"/>
    <w:rsid w:val="001077FB"/>
    <w:rsid w:val="0011108D"/>
    <w:rsid w:val="00112301"/>
    <w:rsid w:val="00115824"/>
    <w:rsid w:val="00120D9B"/>
    <w:rsid w:val="00122132"/>
    <w:rsid w:val="00122B87"/>
    <w:rsid w:val="00135720"/>
    <w:rsid w:val="00135AFE"/>
    <w:rsid w:val="001422EB"/>
    <w:rsid w:val="00151C5C"/>
    <w:rsid w:val="00153C9E"/>
    <w:rsid w:val="001553A0"/>
    <w:rsid w:val="0015619E"/>
    <w:rsid w:val="001606DB"/>
    <w:rsid w:val="001611C4"/>
    <w:rsid w:val="001738C0"/>
    <w:rsid w:val="00173FE8"/>
    <w:rsid w:val="0017552E"/>
    <w:rsid w:val="001813E4"/>
    <w:rsid w:val="001858D8"/>
    <w:rsid w:val="00185953"/>
    <w:rsid w:val="00190351"/>
    <w:rsid w:val="001970E7"/>
    <w:rsid w:val="00197975"/>
    <w:rsid w:val="001A4CFE"/>
    <w:rsid w:val="001A5427"/>
    <w:rsid w:val="001A5BE8"/>
    <w:rsid w:val="001A7783"/>
    <w:rsid w:val="001B2352"/>
    <w:rsid w:val="001B3DBE"/>
    <w:rsid w:val="001B4FC0"/>
    <w:rsid w:val="001C1D28"/>
    <w:rsid w:val="001C554D"/>
    <w:rsid w:val="001C554E"/>
    <w:rsid w:val="001C5A0A"/>
    <w:rsid w:val="001C710A"/>
    <w:rsid w:val="001D3293"/>
    <w:rsid w:val="001D551A"/>
    <w:rsid w:val="001D589F"/>
    <w:rsid w:val="001D5DE3"/>
    <w:rsid w:val="001E0333"/>
    <w:rsid w:val="001E0CAA"/>
    <w:rsid w:val="001E27CC"/>
    <w:rsid w:val="001E5AA0"/>
    <w:rsid w:val="001E75CB"/>
    <w:rsid w:val="001F45DE"/>
    <w:rsid w:val="00201C15"/>
    <w:rsid w:val="0020486B"/>
    <w:rsid w:val="00204E26"/>
    <w:rsid w:val="0021237D"/>
    <w:rsid w:val="00212683"/>
    <w:rsid w:val="002139F6"/>
    <w:rsid w:val="00214F90"/>
    <w:rsid w:val="002163AF"/>
    <w:rsid w:val="00216C53"/>
    <w:rsid w:val="00221157"/>
    <w:rsid w:val="00230B3F"/>
    <w:rsid w:val="00240612"/>
    <w:rsid w:val="002407AD"/>
    <w:rsid w:val="00241126"/>
    <w:rsid w:val="00245C31"/>
    <w:rsid w:val="00251396"/>
    <w:rsid w:val="00257060"/>
    <w:rsid w:val="00260BC4"/>
    <w:rsid w:val="00262924"/>
    <w:rsid w:val="002656E2"/>
    <w:rsid w:val="002667E5"/>
    <w:rsid w:val="00270327"/>
    <w:rsid w:val="00273FCC"/>
    <w:rsid w:val="00276BB8"/>
    <w:rsid w:val="00280ECA"/>
    <w:rsid w:val="0028453A"/>
    <w:rsid w:val="00285746"/>
    <w:rsid w:val="00285C0D"/>
    <w:rsid w:val="00285F7C"/>
    <w:rsid w:val="002861E6"/>
    <w:rsid w:val="00287CC7"/>
    <w:rsid w:val="00293BBB"/>
    <w:rsid w:val="002A518E"/>
    <w:rsid w:val="002A5D7F"/>
    <w:rsid w:val="002B37A7"/>
    <w:rsid w:val="002C7D16"/>
    <w:rsid w:val="002C7E67"/>
    <w:rsid w:val="002D4C2F"/>
    <w:rsid w:val="002D5E4A"/>
    <w:rsid w:val="002D6E65"/>
    <w:rsid w:val="002E1708"/>
    <w:rsid w:val="002E2C38"/>
    <w:rsid w:val="002E74C5"/>
    <w:rsid w:val="00301167"/>
    <w:rsid w:val="00307D38"/>
    <w:rsid w:val="003121DD"/>
    <w:rsid w:val="0031530E"/>
    <w:rsid w:val="00316B75"/>
    <w:rsid w:val="00320424"/>
    <w:rsid w:val="00324E86"/>
    <w:rsid w:val="003260D2"/>
    <w:rsid w:val="00327862"/>
    <w:rsid w:val="00330A4E"/>
    <w:rsid w:val="0033530F"/>
    <w:rsid w:val="0033706F"/>
    <w:rsid w:val="00345E93"/>
    <w:rsid w:val="00347DE4"/>
    <w:rsid w:val="00357724"/>
    <w:rsid w:val="00366388"/>
    <w:rsid w:val="0036657F"/>
    <w:rsid w:val="003737DD"/>
    <w:rsid w:val="003747BE"/>
    <w:rsid w:val="003765B2"/>
    <w:rsid w:val="003776F7"/>
    <w:rsid w:val="00380F6E"/>
    <w:rsid w:val="0038147A"/>
    <w:rsid w:val="00381611"/>
    <w:rsid w:val="00382EE8"/>
    <w:rsid w:val="00384D67"/>
    <w:rsid w:val="00385799"/>
    <w:rsid w:val="00390A2F"/>
    <w:rsid w:val="003928A6"/>
    <w:rsid w:val="003973F7"/>
    <w:rsid w:val="003979E0"/>
    <w:rsid w:val="003A001F"/>
    <w:rsid w:val="003A2949"/>
    <w:rsid w:val="003A4133"/>
    <w:rsid w:val="003A522B"/>
    <w:rsid w:val="003B00E8"/>
    <w:rsid w:val="003B1A08"/>
    <w:rsid w:val="003B29AE"/>
    <w:rsid w:val="003B43CF"/>
    <w:rsid w:val="003B4C02"/>
    <w:rsid w:val="003B7CE5"/>
    <w:rsid w:val="003C4D30"/>
    <w:rsid w:val="003D257B"/>
    <w:rsid w:val="003D5BD9"/>
    <w:rsid w:val="003D774A"/>
    <w:rsid w:val="003E1F54"/>
    <w:rsid w:val="003E54D8"/>
    <w:rsid w:val="003F1267"/>
    <w:rsid w:val="003F17D5"/>
    <w:rsid w:val="003F3BB1"/>
    <w:rsid w:val="003F5D41"/>
    <w:rsid w:val="00401D5F"/>
    <w:rsid w:val="00405C80"/>
    <w:rsid w:val="0041104E"/>
    <w:rsid w:val="004123C1"/>
    <w:rsid w:val="00415E59"/>
    <w:rsid w:val="00420A8D"/>
    <w:rsid w:val="00422560"/>
    <w:rsid w:val="00426D82"/>
    <w:rsid w:val="00433AEE"/>
    <w:rsid w:val="00437477"/>
    <w:rsid w:val="00444AF5"/>
    <w:rsid w:val="004465F4"/>
    <w:rsid w:val="004531E5"/>
    <w:rsid w:val="00455BA7"/>
    <w:rsid w:val="00461416"/>
    <w:rsid w:val="00461BC9"/>
    <w:rsid w:val="00465782"/>
    <w:rsid w:val="00466295"/>
    <w:rsid w:val="00484B9B"/>
    <w:rsid w:val="004938F3"/>
    <w:rsid w:val="0049410D"/>
    <w:rsid w:val="00495356"/>
    <w:rsid w:val="0049647D"/>
    <w:rsid w:val="00496F6F"/>
    <w:rsid w:val="00497FA7"/>
    <w:rsid w:val="004A3085"/>
    <w:rsid w:val="004A3DE0"/>
    <w:rsid w:val="004B176F"/>
    <w:rsid w:val="004B3718"/>
    <w:rsid w:val="004B62B7"/>
    <w:rsid w:val="004B72A8"/>
    <w:rsid w:val="004B7CA5"/>
    <w:rsid w:val="004C16E2"/>
    <w:rsid w:val="004C36FB"/>
    <w:rsid w:val="004C6E1F"/>
    <w:rsid w:val="004D2592"/>
    <w:rsid w:val="004D37CA"/>
    <w:rsid w:val="004D606E"/>
    <w:rsid w:val="004E16B9"/>
    <w:rsid w:val="004E3F1F"/>
    <w:rsid w:val="004E583B"/>
    <w:rsid w:val="004F76D4"/>
    <w:rsid w:val="004F78A0"/>
    <w:rsid w:val="0050030B"/>
    <w:rsid w:val="00501C44"/>
    <w:rsid w:val="00501DFC"/>
    <w:rsid w:val="00505FAF"/>
    <w:rsid w:val="0050749C"/>
    <w:rsid w:val="00511345"/>
    <w:rsid w:val="005163F0"/>
    <w:rsid w:val="005171CA"/>
    <w:rsid w:val="005227CA"/>
    <w:rsid w:val="00522C9A"/>
    <w:rsid w:val="0052571A"/>
    <w:rsid w:val="0053137F"/>
    <w:rsid w:val="00532091"/>
    <w:rsid w:val="005332C0"/>
    <w:rsid w:val="00534BA5"/>
    <w:rsid w:val="00536AAF"/>
    <w:rsid w:val="005416DA"/>
    <w:rsid w:val="00542CDC"/>
    <w:rsid w:val="00546E7F"/>
    <w:rsid w:val="00547FBD"/>
    <w:rsid w:val="00556346"/>
    <w:rsid w:val="00556976"/>
    <w:rsid w:val="00561FDA"/>
    <w:rsid w:val="0056342D"/>
    <w:rsid w:val="00566CFE"/>
    <w:rsid w:val="00572EA4"/>
    <w:rsid w:val="00573994"/>
    <w:rsid w:val="00580852"/>
    <w:rsid w:val="005817D4"/>
    <w:rsid w:val="005823AB"/>
    <w:rsid w:val="005856B5"/>
    <w:rsid w:val="00586783"/>
    <w:rsid w:val="00586CD8"/>
    <w:rsid w:val="00594CA8"/>
    <w:rsid w:val="00595111"/>
    <w:rsid w:val="005A1EFC"/>
    <w:rsid w:val="005A4C2F"/>
    <w:rsid w:val="005B3907"/>
    <w:rsid w:val="005B5B20"/>
    <w:rsid w:val="005C086A"/>
    <w:rsid w:val="005C36F7"/>
    <w:rsid w:val="005C5675"/>
    <w:rsid w:val="005D5B2C"/>
    <w:rsid w:val="005D6032"/>
    <w:rsid w:val="005D79D8"/>
    <w:rsid w:val="005E0C1B"/>
    <w:rsid w:val="005F22F8"/>
    <w:rsid w:val="005F2809"/>
    <w:rsid w:val="005F393B"/>
    <w:rsid w:val="005F42AA"/>
    <w:rsid w:val="005F633D"/>
    <w:rsid w:val="005F69F9"/>
    <w:rsid w:val="005F7F64"/>
    <w:rsid w:val="006027E2"/>
    <w:rsid w:val="00603166"/>
    <w:rsid w:val="006061D2"/>
    <w:rsid w:val="00606426"/>
    <w:rsid w:val="0061105B"/>
    <w:rsid w:val="006110B6"/>
    <w:rsid w:val="00615BF8"/>
    <w:rsid w:val="00617E79"/>
    <w:rsid w:val="00623EAD"/>
    <w:rsid w:val="00624539"/>
    <w:rsid w:val="00631816"/>
    <w:rsid w:val="00636768"/>
    <w:rsid w:val="00636DAD"/>
    <w:rsid w:val="00640AC6"/>
    <w:rsid w:val="00642303"/>
    <w:rsid w:val="006479AE"/>
    <w:rsid w:val="0065001A"/>
    <w:rsid w:val="00650EDF"/>
    <w:rsid w:val="00651366"/>
    <w:rsid w:val="0066043F"/>
    <w:rsid w:val="00672AA4"/>
    <w:rsid w:val="0067416B"/>
    <w:rsid w:val="00696C57"/>
    <w:rsid w:val="006A0FCE"/>
    <w:rsid w:val="006A408E"/>
    <w:rsid w:val="006B1079"/>
    <w:rsid w:val="006B176D"/>
    <w:rsid w:val="006B2922"/>
    <w:rsid w:val="006B33B1"/>
    <w:rsid w:val="006B7045"/>
    <w:rsid w:val="006C1B13"/>
    <w:rsid w:val="006C4159"/>
    <w:rsid w:val="006C42AA"/>
    <w:rsid w:val="006C5236"/>
    <w:rsid w:val="006C5624"/>
    <w:rsid w:val="006C61C8"/>
    <w:rsid w:val="006C662D"/>
    <w:rsid w:val="006D025B"/>
    <w:rsid w:val="006D0736"/>
    <w:rsid w:val="006D0B72"/>
    <w:rsid w:val="006D37DF"/>
    <w:rsid w:val="006E10C6"/>
    <w:rsid w:val="006E59A2"/>
    <w:rsid w:val="006E64B0"/>
    <w:rsid w:val="006E7AA6"/>
    <w:rsid w:val="006F4685"/>
    <w:rsid w:val="006F689B"/>
    <w:rsid w:val="007004A3"/>
    <w:rsid w:val="0070339F"/>
    <w:rsid w:val="00704101"/>
    <w:rsid w:val="007068C6"/>
    <w:rsid w:val="00707780"/>
    <w:rsid w:val="00712C54"/>
    <w:rsid w:val="0071476E"/>
    <w:rsid w:val="00724619"/>
    <w:rsid w:val="00726258"/>
    <w:rsid w:val="0072733A"/>
    <w:rsid w:val="00727AA8"/>
    <w:rsid w:val="007311AD"/>
    <w:rsid w:val="0073395A"/>
    <w:rsid w:val="0074278A"/>
    <w:rsid w:val="00747E0E"/>
    <w:rsid w:val="00752586"/>
    <w:rsid w:val="0075358C"/>
    <w:rsid w:val="007559E2"/>
    <w:rsid w:val="00756C40"/>
    <w:rsid w:val="007570C3"/>
    <w:rsid w:val="00763D1F"/>
    <w:rsid w:val="0077110A"/>
    <w:rsid w:val="00772888"/>
    <w:rsid w:val="007778C7"/>
    <w:rsid w:val="00783CE3"/>
    <w:rsid w:val="007856F1"/>
    <w:rsid w:val="00790196"/>
    <w:rsid w:val="00791207"/>
    <w:rsid w:val="007918B4"/>
    <w:rsid w:val="007934EE"/>
    <w:rsid w:val="007B0B6B"/>
    <w:rsid w:val="007B3E05"/>
    <w:rsid w:val="007B4F08"/>
    <w:rsid w:val="007B5704"/>
    <w:rsid w:val="007B7797"/>
    <w:rsid w:val="007D2318"/>
    <w:rsid w:val="007D391A"/>
    <w:rsid w:val="007E0539"/>
    <w:rsid w:val="007E0A51"/>
    <w:rsid w:val="007E30A5"/>
    <w:rsid w:val="007E6635"/>
    <w:rsid w:val="007E6F19"/>
    <w:rsid w:val="007F3182"/>
    <w:rsid w:val="007F5D8D"/>
    <w:rsid w:val="00803AEC"/>
    <w:rsid w:val="008048A4"/>
    <w:rsid w:val="0080692B"/>
    <w:rsid w:val="00807125"/>
    <w:rsid w:val="00807528"/>
    <w:rsid w:val="008101E8"/>
    <w:rsid w:val="00810CA9"/>
    <w:rsid w:val="0081573F"/>
    <w:rsid w:val="00822412"/>
    <w:rsid w:val="00822D96"/>
    <w:rsid w:val="00825012"/>
    <w:rsid w:val="008276CD"/>
    <w:rsid w:val="00830A59"/>
    <w:rsid w:val="00834E58"/>
    <w:rsid w:val="008400EF"/>
    <w:rsid w:val="008474F4"/>
    <w:rsid w:val="00851BCF"/>
    <w:rsid w:val="008525AB"/>
    <w:rsid w:val="00856629"/>
    <w:rsid w:val="008619E3"/>
    <w:rsid w:val="00874408"/>
    <w:rsid w:val="00882FAE"/>
    <w:rsid w:val="00885047"/>
    <w:rsid w:val="00886960"/>
    <w:rsid w:val="00891C03"/>
    <w:rsid w:val="00893391"/>
    <w:rsid w:val="00895295"/>
    <w:rsid w:val="00897677"/>
    <w:rsid w:val="008A3F3C"/>
    <w:rsid w:val="008A46EC"/>
    <w:rsid w:val="008B58B5"/>
    <w:rsid w:val="008C060E"/>
    <w:rsid w:val="008C4F65"/>
    <w:rsid w:val="008C5B35"/>
    <w:rsid w:val="008D55C0"/>
    <w:rsid w:val="008D6C22"/>
    <w:rsid w:val="008E0082"/>
    <w:rsid w:val="008F20C1"/>
    <w:rsid w:val="008F38BB"/>
    <w:rsid w:val="008F4481"/>
    <w:rsid w:val="009018C8"/>
    <w:rsid w:val="009026BE"/>
    <w:rsid w:val="00902B63"/>
    <w:rsid w:val="009071B7"/>
    <w:rsid w:val="00912D63"/>
    <w:rsid w:val="0091598E"/>
    <w:rsid w:val="00917627"/>
    <w:rsid w:val="00920B68"/>
    <w:rsid w:val="00922503"/>
    <w:rsid w:val="0093112D"/>
    <w:rsid w:val="009335D9"/>
    <w:rsid w:val="00934B10"/>
    <w:rsid w:val="009357E2"/>
    <w:rsid w:val="0094196F"/>
    <w:rsid w:val="00952963"/>
    <w:rsid w:val="00953EF1"/>
    <w:rsid w:val="009543B9"/>
    <w:rsid w:val="009543E7"/>
    <w:rsid w:val="00954DD6"/>
    <w:rsid w:val="00961B31"/>
    <w:rsid w:val="009621A2"/>
    <w:rsid w:val="009623C6"/>
    <w:rsid w:val="00962955"/>
    <w:rsid w:val="009707A8"/>
    <w:rsid w:val="0097588B"/>
    <w:rsid w:val="00976216"/>
    <w:rsid w:val="0097654B"/>
    <w:rsid w:val="00984F46"/>
    <w:rsid w:val="00992BA9"/>
    <w:rsid w:val="00995A49"/>
    <w:rsid w:val="009A724B"/>
    <w:rsid w:val="009B1B93"/>
    <w:rsid w:val="009B2AFC"/>
    <w:rsid w:val="009B4EA4"/>
    <w:rsid w:val="009B5219"/>
    <w:rsid w:val="009B59E6"/>
    <w:rsid w:val="009C04EF"/>
    <w:rsid w:val="009C7F84"/>
    <w:rsid w:val="009D23FA"/>
    <w:rsid w:val="009D55C7"/>
    <w:rsid w:val="009D5C5A"/>
    <w:rsid w:val="009D7231"/>
    <w:rsid w:val="009D7E6D"/>
    <w:rsid w:val="00A008E5"/>
    <w:rsid w:val="00A05581"/>
    <w:rsid w:val="00A058C7"/>
    <w:rsid w:val="00A06A02"/>
    <w:rsid w:val="00A07F4B"/>
    <w:rsid w:val="00A104FD"/>
    <w:rsid w:val="00A10D75"/>
    <w:rsid w:val="00A11E3F"/>
    <w:rsid w:val="00A138D3"/>
    <w:rsid w:val="00A1493E"/>
    <w:rsid w:val="00A14E6C"/>
    <w:rsid w:val="00A15794"/>
    <w:rsid w:val="00A21787"/>
    <w:rsid w:val="00A24000"/>
    <w:rsid w:val="00A303E6"/>
    <w:rsid w:val="00A41EF7"/>
    <w:rsid w:val="00A41F6E"/>
    <w:rsid w:val="00A42CDA"/>
    <w:rsid w:val="00A50485"/>
    <w:rsid w:val="00A50D19"/>
    <w:rsid w:val="00A5377C"/>
    <w:rsid w:val="00A53C56"/>
    <w:rsid w:val="00A55144"/>
    <w:rsid w:val="00A60350"/>
    <w:rsid w:val="00A60BAF"/>
    <w:rsid w:val="00A6225E"/>
    <w:rsid w:val="00A65A9C"/>
    <w:rsid w:val="00A65E59"/>
    <w:rsid w:val="00A66C13"/>
    <w:rsid w:val="00A67E6A"/>
    <w:rsid w:val="00A766DE"/>
    <w:rsid w:val="00A80842"/>
    <w:rsid w:val="00A90C79"/>
    <w:rsid w:val="00A94082"/>
    <w:rsid w:val="00AA10C9"/>
    <w:rsid w:val="00AA325D"/>
    <w:rsid w:val="00AA3AD0"/>
    <w:rsid w:val="00AB4202"/>
    <w:rsid w:val="00AB4AFE"/>
    <w:rsid w:val="00AC37C7"/>
    <w:rsid w:val="00AC7D0D"/>
    <w:rsid w:val="00AD26AD"/>
    <w:rsid w:val="00AD3299"/>
    <w:rsid w:val="00AE2095"/>
    <w:rsid w:val="00AE30DE"/>
    <w:rsid w:val="00AE7EE7"/>
    <w:rsid w:val="00AF1C93"/>
    <w:rsid w:val="00AF258B"/>
    <w:rsid w:val="00B0333A"/>
    <w:rsid w:val="00B121BD"/>
    <w:rsid w:val="00B12537"/>
    <w:rsid w:val="00B13C5B"/>
    <w:rsid w:val="00B1676E"/>
    <w:rsid w:val="00B21F15"/>
    <w:rsid w:val="00B23B87"/>
    <w:rsid w:val="00B241BF"/>
    <w:rsid w:val="00B2421A"/>
    <w:rsid w:val="00B409E2"/>
    <w:rsid w:val="00B41564"/>
    <w:rsid w:val="00B457FB"/>
    <w:rsid w:val="00B47DDD"/>
    <w:rsid w:val="00B57A10"/>
    <w:rsid w:val="00B67A38"/>
    <w:rsid w:val="00B704E7"/>
    <w:rsid w:val="00B71042"/>
    <w:rsid w:val="00B74C8D"/>
    <w:rsid w:val="00B74F07"/>
    <w:rsid w:val="00B7773D"/>
    <w:rsid w:val="00B84278"/>
    <w:rsid w:val="00B85B38"/>
    <w:rsid w:val="00B86AF4"/>
    <w:rsid w:val="00B87160"/>
    <w:rsid w:val="00B91DCB"/>
    <w:rsid w:val="00B92EC9"/>
    <w:rsid w:val="00B93F09"/>
    <w:rsid w:val="00B95184"/>
    <w:rsid w:val="00B97B96"/>
    <w:rsid w:val="00BA43DF"/>
    <w:rsid w:val="00BB2ECB"/>
    <w:rsid w:val="00BB4017"/>
    <w:rsid w:val="00BC136E"/>
    <w:rsid w:val="00BC24E8"/>
    <w:rsid w:val="00BC2DB5"/>
    <w:rsid w:val="00BC5F6F"/>
    <w:rsid w:val="00BC6C95"/>
    <w:rsid w:val="00BD1050"/>
    <w:rsid w:val="00BF21EC"/>
    <w:rsid w:val="00BF547B"/>
    <w:rsid w:val="00BF7B5E"/>
    <w:rsid w:val="00C00C5D"/>
    <w:rsid w:val="00C013FC"/>
    <w:rsid w:val="00C05E7E"/>
    <w:rsid w:val="00C06104"/>
    <w:rsid w:val="00C11FB5"/>
    <w:rsid w:val="00C17FD9"/>
    <w:rsid w:val="00C2134C"/>
    <w:rsid w:val="00C22129"/>
    <w:rsid w:val="00C22AC0"/>
    <w:rsid w:val="00C24D6D"/>
    <w:rsid w:val="00C25F10"/>
    <w:rsid w:val="00C26243"/>
    <w:rsid w:val="00C350C3"/>
    <w:rsid w:val="00C36A44"/>
    <w:rsid w:val="00C40B14"/>
    <w:rsid w:val="00C43890"/>
    <w:rsid w:val="00C51024"/>
    <w:rsid w:val="00C5702F"/>
    <w:rsid w:val="00C5707C"/>
    <w:rsid w:val="00C57526"/>
    <w:rsid w:val="00C715A8"/>
    <w:rsid w:val="00C73023"/>
    <w:rsid w:val="00C732AC"/>
    <w:rsid w:val="00C74455"/>
    <w:rsid w:val="00C80D23"/>
    <w:rsid w:val="00C82A5F"/>
    <w:rsid w:val="00C8669C"/>
    <w:rsid w:val="00C96564"/>
    <w:rsid w:val="00CA3545"/>
    <w:rsid w:val="00CA38F3"/>
    <w:rsid w:val="00CA4512"/>
    <w:rsid w:val="00CB17DB"/>
    <w:rsid w:val="00CB2B3E"/>
    <w:rsid w:val="00CC0657"/>
    <w:rsid w:val="00CC1810"/>
    <w:rsid w:val="00CD0834"/>
    <w:rsid w:val="00CD0AF5"/>
    <w:rsid w:val="00CD456B"/>
    <w:rsid w:val="00CD591A"/>
    <w:rsid w:val="00CE1197"/>
    <w:rsid w:val="00CE3E95"/>
    <w:rsid w:val="00CE766E"/>
    <w:rsid w:val="00CE7A99"/>
    <w:rsid w:val="00CF0897"/>
    <w:rsid w:val="00D03AC5"/>
    <w:rsid w:val="00D107F5"/>
    <w:rsid w:val="00D10CE7"/>
    <w:rsid w:val="00D125FB"/>
    <w:rsid w:val="00D13C0C"/>
    <w:rsid w:val="00D14725"/>
    <w:rsid w:val="00D1730B"/>
    <w:rsid w:val="00D23BB8"/>
    <w:rsid w:val="00D24448"/>
    <w:rsid w:val="00D24BD1"/>
    <w:rsid w:val="00D2574A"/>
    <w:rsid w:val="00D35BAD"/>
    <w:rsid w:val="00D37E50"/>
    <w:rsid w:val="00D4108E"/>
    <w:rsid w:val="00D45EFB"/>
    <w:rsid w:val="00D4744E"/>
    <w:rsid w:val="00D5248A"/>
    <w:rsid w:val="00D56F5B"/>
    <w:rsid w:val="00D7321F"/>
    <w:rsid w:val="00D73535"/>
    <w:rsid w:val="00D7661D"/>
    <w:rsid w:val="00D8175F"/>
    <w:rsid w:val="00D820EC"/>
    <w:rsid w:val="00D851FC"/>
    <w:rsid w:val="00D907C4"/>
    <w:rsid w:val="00DA4783"/>
    <w:rsid w:val="00DA4927"/>
    <w:rsid w:val="00DB152B"/>
    <w:rsid w:val="00DB5F6C"/>
    <w:rsid w:val="00DB765A"/>
    <w:rsid w:val="00DC2F02"/>
    <w:rsid w:val="00DD61A6"/>
    <w:rsid w:val="00DD7681"/>
    <w:rsid w:val="00DE2A40"/>
    <w:rsid w:val="00DE4839"/>
    <w:rsid w:val="00DF0054"/>
    <w:rsid w:val="00DF0840"/>
    <w:rsid w:val="00DF1B9E"/>
    <w:rsid w:val="00DF60D1"/>
    <w:rsid w:val="00DF6D1D"/>
    <w:rsid w:val="00E059AD"/>
    <w:rsid w:val="00E12B42"/>
    <w:rsid w:val="00E1648F"/>
    <w:rsid w:val="00E203A5"/>
    <w:rsid w:val="00E21C3B"/>
    <w:rsid w:val="00E23301"/>
    <w:rsid w:val="00E24794"/>
    <w:rsid w:val="00E31ECB"/>
    <w:rsid w:val="00E335AC"/>
    <w:rsid w:val="00E339B6"/>
    <w:rsid w:val="00E429BD"/>
    <w:rsid w:val="00E50799"/>
    <w:rsid w:val="00E548B4"/>
    <w:rsid w:val="00E55590"/>
    <w:rsid w:val="00E66E9E"/>
    <w:rsid w:val="00E73AAB"/>
    <w:rsid w:val="00E75CC9"/>
    <w:rsid w:val="00E76A79"/>
    <w:rsid w:val="00E83EAD"/>
    <w:rsid w:val="00E86C93"/>
    <w:rsid w:val="00E921F6"/>
    <w:rsid w:val="00E93428"/>
    <w:rsid w:val="00E9545A"/>
    <w:rsid w:val="00E971D8"/>
    <w:rsid w:val="00EB0822"/>
    <w:rsid w:val="00EB0A11"/>
    <w:rsid w:val="00EC15B6"/>
    <w:rsid w:val="00EC1BFA"/>
    <w:rsid w:val="00ED6981"/>
    <w:rsid w:val="00ED6D0A"/>
    <w:rsid w:val="00EE42B2"/>
    <w:rsid w:val="00EE48B3"/>
    <w:rsid w:val="00EE63FB"/>
    <w:rsid w:val="00EF0D8E"/>
    <w:rsid w:val="00EF1CF4"/>
    <w:rsid w:val="00EF1F3A"/>
    <w:rsid w:val="00EF30C1"/>
    <w:rsid w:val="00EF7C01"/>
    <w:rsid w:val="00F029F0"/>
    <w:rsid w:val="00F04CE0"/>
    <w:rsid w:val="00F0606F"/>
    <w:rsid w:val="00F26749"/>
    <w:rsid w:val="00F3392F"/>
    <w:rsid w:val="00F33C5D"/>
    <w:rsid w:val="00F41476"/>
    <w:rsid w:val="00F44507"/>
    <w:rsid w:val="00F44C46"/>
    <w:rsid w:val="00F517D7"/>
    <w:rsid w:val="00F521BC"/>
    <w:rsid w:val="00F5673D"/>
    <w:rsid w:val="00F65B22"/>
    <w:rsid w:val="00F66691"/>
    <w:rsid w:val="00F67DA7"/>
    <w:rsid w:val="00F71617"/>
    <w:rsid w:val="00F76C0D"/>
    <w:rsid w:val="00F813F4"/>
    <w:rsid w:val="00F85F2D"/>
    <w:rsid w:val="00F86C50"/>
    <w:rsid w:val="00F90369"/>
    <w:rsid w:val="00F905B7"/>
    <w:rsid w:val="00FA1D93"/>
    <w:rsid w:val="00FA399C"/>
    <w:rsid w:val="00FB009D"/>
    <w:rsid w:val="00FB03E0"/>
    <w:rsid w:val="00FC1522"/>
    <w:rsid w:val="00FC4804"/>
    <w:rsid w:val="00FC5449"/>
    <w:rsid w:val="00FC6FBE"/>
    <w:rsid w:val="00FD2852"/>
    <w:rsid w:val="00FD7742"/>
    <w:rsid w:val="00FE27B0"/>
    <w:rsid w:val="00FE2EA2"/>
    <w:rsid w:val="00FE41F6"/>
    <w:rsid w:val="00FE4660"/>
    <w:rsid w:val="00FF3788"/>
    <w:rsid w:val="00FF4AFA"/>
    <w:rsid w:val="00FF654B"/>
    <w:rsid w:val="00FF6B30"/>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956E8"/>
  <w15:chartTrackingRefBased/>
  <w15:docId w15:val="{B9909C5E-E7AA-478C-BD1F-511ADD6E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061D2"/>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link w:val="Heading2Char"/>
    <w:uiPriority w:val="9"/>
    <w:qFormat/>
    <w:rsid w:val="00BA43DF"/>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97654B"/>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75F"/>
    <w:pPr>
      <w:ind w:left="720"/>
      <w:contextualSpacing/>
    </w:pPr>
  </w:style>
  <w:style w:type="character" w:styleId="Hyperlink">
    <w:name w:val="Hyperlink"/>
    <w:uiPriority w:val="99"/>
    <w:unhideWhenUsed/>
    <w:rsid w:val="002B37A7"/>
    <w:rPr>
      <w:color w:val="0563C1"/>
      <w:u w:val="single"/>
    </w:rPr>
  </w:style>
  <w:style w:type="character" w:styleId="Strong">
    <w:name w:val="Strong"/>
    <w:uiPriority w:val="22"/>
    <w:qFormat/>
    <w:rsid w:val="00EB0A11"/>
    <w:rPr>
      <w:b/>
      <w:bCs/>
    </w:rPr>
  </w:style>
  <w:style w:type="character" w:customStyle="1" w:styleId="invisible">
    <w:name w:val="invisible"/>
    <w:basedOn w:val="DefaultParagraphFont"/>
    <w:rsid w:val="00AE2095"/>
  </w:style>
  <w:style w:type="character" w:customStyle="1" w:styleId="js-display-url">
    <w:name w:val="js-display-url"/>
    <w:basedOn w:val="DefaultParagraphFont"/>
    <w:rsid w:val="00AE2095"/>
  </w:style>
  <w:style w:type="character" w:customStyle="1" w:styleId="apple-converted-space">
    <w:name w:val="apple-converted-space"/>
    <w:basedOn w:val="DefaultParagraphFont"/>
    <w:rsid w:val="005E0C1B"/>
  </w:style>
  <w:style w:type="character" w:styleId="Emphasis">
    <w:name w:val="Emphasis"/>
    <w:uiPriority w:val="20"/>
    <w:qFormat/>
    <w:rsid w:val="005E0C1B"/>
    <w:rPr>
      <w:i/>
      <w:iCs/>
    </w:rPr>
  </w:style>
  <w:style w:type="character" w:styleId="HTMLCite">
    <w:name w:val="HTML Cite"/>
    <w:uiPriority w:val="99"/>
    <w:semiHidden/>
    <w:unhideWhenUsed/>
    <w:rsid w:val="002C7D16"/>
    <w:rPr>
      <w:i w:val="0"/>
      <w:iCs w:val="0"/>
      <w:color w:val="006D21"/>
    </w:rPr>
  </w:style>
  <w:style w:type="character" w:styleId="FollowedHyperlink">
    <w:name w:val="FollowedHyperlink"/>
    <w:uiPriority w:val="99"/>
    <w:semiHidden/>
    <w:unhideWhenUsed/>
    <w:rsid w:val="00E76A79"/>
    <w:rPr>
      <w:color w:val="954F72"/>
      <w:u w:val="single"/>
    </w:rPr>
  </w:style>
  <w:style w:type="character" w:styleId="Mention">
    <w:name w:val="Mention"/>
    <w:uiPriority w:val="99"/>
    <w:semiHidden/>
    <w:unhideWhenUsed/>
    <w:rsid w:val="006479AE"/>
    <w:rPr>
      <w:color w:val="2B579A"/>
      <w:shd w:val="clear" w:color="auto" w:fill="E6E6E6"/>
    </w:rPr>
  </w:style>
  <w:style w:type="character" w:styleId="UnresolvedMention">
    <w:name w:val="Unresolved Mention"/>
    <w:uiPriority w:val="99"/>
    <w:semiHidden/>
    <w:unhideWhenUsed/>
    <w:rsid w:val="00347DE4"/>
    <w:rPr>
      <w:color w:val="808080"/>
      <w:shd w:val="clear" w:color="auto" w:fill="E6E6E6"/>
    </w:rPr>
  </w:style>
  <w:style w:type="paragraph" w:customStyle="1" w:styleId="graf">
    <w:name w:val="graf"/>
    <w:basedOn w:val="Normal"/>
    <w:rsid w:val="000C373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7559E2"/>
    <w:pPr>
      <w:spacing w:before="100" w:beforeAutospacing="1" w:after="100" w:afterAutospacing="1" w:line="240" w:lineRule="auto"/>
    </w:pPr>
    <w:rPr>
      <w:rFonts w:ascii="Times New Roman" w:eastAsia="Times New Roman" w:hAnsi="Times New Roman"/>
      <w:sz w:val="24"/>
      <w:szCs w:val="24"/>
    </w:rPr>
  </w:style>
  <w:style w:type="character" w:customStyle="1" w:styleId="texhtml">
    <w:name w:val="texhtml"/>
    <w:basedOn w:val="DefaultParagraphFont"/>
    <w:rsid w:val="00BA43DF"/>
  </w:style>
  <w:style w:type="character" w:customStyle="1" w:styleId="Heading2Char">
    <w:name w:val="Heading 2 Char"/>
    <w:link w:val="Heading2"/>
    <w:uiPriority w:val="9"/>
    <w:rsid w:val="00BA43DF"/>
    <w:rPr>
      <w:rFonts w:ascii="Times New Roman" w:eastAsia="Times New Roman" w:hAnsi="Times New Roman" w:cs="Times New Roman"/>
      <w:b/>
      <w:bCs/>
      <w:sz w:val="36"/>
      <w:szCs w:val="36"/>
    </w:rPr>
  </w:style>
  <w:style w:type="character" w:customStyle="1" w:styleId="Heading3Char">
    <w:name w:val="Heading 3 Char"/>
    <w:link w:val="Heading3"/>
    <w:uiPriority w:val="9"/>
    <w:semiHidden/>
    <w:rsid w:val="0097654B"/>
    <w:rPr>
      <w:rFonts w:ascii="Calibri Light" w:eastAsia="Times New Roman" w:hAnsi="Calibri Light" w:cs="Times New Roman"/>
      <w:color w:val="1F4D78"/>
      <w:sz w:val="24"/>
      <w:szCs w:val="24"/>
    </w:rPr>
  </w:style>
  <w:style w:type="character" w:styleId="CommentReference">
    <w:name w:val="annotation reference"/>
    <w:uiPriority w:val="99"/>
    <w:semiHidden/>
    <w:unhideWhenUsed/>
    <w:rsid w:val="009071B7"/>
    <w:rPr>
      <w:sz w:val="16"/>
      <w:szCs w:val="16"/>
    </w:rPr>
  </w:style>
  <w:style w:type="paragraph" w:styleId="CommentText">
    <w:name w:val="annotation text"/>
    <w:basedOn w:val="Normal"/>
    <w:link w:val="CommentTextChar"/>
    <w:uiPriority w:val="99"/>
    <w:semiHidden/>
    <w:unhideWhenUsed/>
    <w:rsid w:val="009071B7"/>
    <w:pPr>
      <w:spacing w:line="240" w:lineRule="auto"/>
    </w:pPr>
    <w:rPr>
      <w:sz w:val="20"/>
      <w:szCs w:val="20"/>
    </w:rPr>
  </w:style>
  <w:style w:type="character" w:customStyle="1" w:styleId="CommentTextChar">
    <w:name w:val="Comment Text Char"/>
    <w:link w:val="CommentText"/>
    <w:uiPriority w:val="99"/>
    <w:semiHidden/>
    <w:rsid w:val="009071B7"/>
    <w:rPr>
      <w:sz w:val="20"/>
      <w:szCs w:val="20"/>
    </w:rPr>
  </w:style>
  <w:style w:type="paragraph" w:styleId="CommentSubject">
    <w:name w:val="annotation subject"/>
    <w:basedOn w:val="CommentText"/>
    <w:next w:val="CommentText"/>
    <w:link w:val="CommentSubjectChar"/>
    <w:uiPriority w:val="99"/>
    <w:semiHidden/>
    <w:unhideWhenUsed/>
    <w:rsid w:val="009071B7"/>
    <w:rPr>
      <w:b/>
      <w:bCs/>
    </w:rPr>
  </w:style>
  <w:style w:type="character" w:customStyle="1" w:styleId="CommentSubjectChar">
    <w:name w:val="Comment Subject Char"/>
    <w:link w:val="CommentSubject"/>
    <w:uiPriority w:val="99"/>
    <w:semiHidden/>
    <w:rsid w:val="009071B7"/>
    <w:rPr>
      <w:b/>
      <w:bCs/>
      <w:sz w:val="20"/>
      <w:szCs w:val="20"/>
    </w:rPr>
  </w:style>
  <w:style w:type="paragraph" w:styleId="BalloonText">
    <w:name w:val="Balloon Text"/>
    <w:basedOn w:val="Normal"/>
    <w:link w:val="BalloonTextChar"/>
    <w:uiPriority w:val="99"/>
    <w:semiHidden/>
    <w:unhideWhenUsed/>
    <w:rsid w:val="009071B7"/>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071B7"/>
    <w:rPr>
      <w:rFonts w:ascii="Segoe UI" w:hAnsi="Segoe UI" w:cs="Segoe UI"/>
      <w:sz w:val="18"/>
      <w:szCs w:val="18"/>
    </w:rPr>
  </w:style>
  <w:style w:type="character" w:customStyle="1" w:styleId="ipa">
    <w:name w:val="ipa"/>
    <w:basedOn w:val="DefaultParagraphFont"/>
    <w:rsid w:val="009071B7"/>
  </w:style>
  <w:style w:type="character" w:customStyle="1" w:styleId="Heading1Char">
    <w:name w:val="Heading 1 Char"/>
    <w:link w:val="Heading1"/>
    <w:uiPriority w:val="9"/>
    <w:rsid w:val="006061D2"/>
    <w:rPr>
      <w:rFonts w:ascii="Calibri Light" w:eastAsia="Times New Roman" w:hAnsi="Calibri Light" w:cs="Times New Roman"/>
      <w:color w:val="2E74B5"/>
      <w:sz w:val="32"/>
      <w:szCs w:val="32"/>
    </w:rPr>
  </w:style>
  <w:style w:type="character" w:customStyle="1" w:styleId="css-76zvg2">
    <w:name w:val="css-76zvg2"/>
    <w:basedOn w:val="DefaultParagraphFont"/>
    <w:rsid w:val="009D5C5A"/>
  </w:style>
  <w:style w:type="character" w:customStyle="1" w:styleId="3l3v">
    <w:name w:val="_3l3v"/>
    <w:basedOn w:val="DefaultParagraphFont"/>
    <w:rsid w:val="00A53C56"/>
  </w:style>
  <w:style w:type="character" w:customStyle="1" w:styleId="3l3w">
    <w:name w:val="_3l3w"/>
    <w:basedOn w:val="DefaultParagraphFont"/>
    <w:rsid w:val="00A53C56"/>
  </w:style>
  <w:style w:type="character" w:customStyle="1" w:styleId="whitespace">
    <w:name w:val="whitespace"/>
    <w:basedOn w:val="DefaultParagraphFont"/>
    <w:rsid w:val="00A53C56"/>
  </w:style>
  <w:style w:type="character" w:customStyle="1" w:styleId="58cl">
    <w:name w:val="_58cl"/>
    <w:basedOn w:val="DefaultParagraphFont"/>
    <w:rsid w:val="00BC24E8"/>
  </w:style>
  <w:style w:type="character" w:customStyle="1" w:styleId="58cm">
    <w:name w:val="_58cm"/>
    <w:basedOn w:val="DefaultParagraphFont"/>
    <w:rsid w:val="00BC24E8"/>
  </w:style>
  <w:style w:type="character" w:customStyle="1" w:styleId="css-901oao">
    <w:name w:val="css-901oao"/>
    <w:basedOn w:val="DefaultParagraphFont"/>
    <w:rsid w:val="001B4FC0"/>
  </w:style>
  <w:style w:type="character" w:customStyle="1" w:styleId="r-18u37iz">
    <w:name w:val="r-18u37iz"/>
    <w:basedOn w:val="DefaultParagraphFont"/>
    <w:rsid w:val="001B4FC0"/>
  </w:style>
  <w:style w:type="paragraph" w:styleId="Header">
    <w:name w:val="header"/>
    <w:basedOn w:val="Normal"/>
    <w:link w:val="HeaderChar"/>
    <w:uiPriority w:val="99"/>
    <w:unhideWhenUsed/>
    <w:rsid w:val="00AE7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EE7"/>
  </w:style>
  <w:style w:type="paragraph" w:styleId="Footer">
    <w:name w:val="footer"/>
    <w:basedOn w:val="Normal"/>
    <w:link w:val="FooterChar"/>
    <w:uiPriority w:val="99"/>
    <w:unhideWhenUsed/>
    <w:rsid w:val="00AE7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6285">
      <w:bodyDiv w:val="1"/>
      <w:marLeft w:val="0"/>
      <w:marRight w:val="0"/>
      <w:marTop w:val="0"/>
      <w:marBottom w:val="0"/>
      <w:divBdr>
        <w:top w:val="none" w:sz="0" w:space="0" w:color="auto"/>
        <w:left w:val="none" w:sz="0" w:space="0" w:color="auto"/>
        <w:bottom w:val="none" w:sz="0" w:space="0" w:color="auto"/>
        <w:right w:val="none" w:sz="0" w:space="0" w:color="auto"/>
      </w:divBdr>
    </w:div>
    <w:div w:id="11688738">
      <w:bodyDiv w:val="1"/>
      <w:marLeft w:val="60"/>
      <w:marRight w:val="60"/>
      <w:marTop w:val="60"/>
      <w:marBottom w:val="60"/>
      <w:divBdr>
        <w:top w:val="none" w:sz="0" w:space="0" w:color="auto"/>
        <w:left w:val="none" w:sz="0" w:space="0" w:color="auto"/>
        <w:bottom w:val="none" w:sz="0" w:space="0" w:color="auto"/>
        <w:right w:val="none" w:sz="0" w:space="0" w:color="auto"/>
      </w:divBdr>
      <w:divsChild>
        <w:div w:id="319384376">
          <w:marLeft w:val="0"/>
          <w:marRight w:val="0"/>
          <w:marTop w:val="0"/>
          <w:marBottom w:val="0"/>
          <w:divBdr>
            <w:top w:val="none" w:sz="0" w:space="0" w:color="auto"/>
            <w:left w:val="none" w:sz="0" w:space="0" w:color="auto"/>
            <w:bottom w:val="none" w:sz="0" w:space="0" w:color="auto"/>
            <w:right w:val="none" w:sz="0" w:space="0" w:color="auto"/>
          </w:divBdr>
        </w:div>
      </w:divsChild>
    </w:div>
    <w:div w:id="46730244">
      <w:bodyDiv w:val="1"/>
      <w:marLeft w:val="0"/>
      <w:marRight w:val="0"/>
      <w:marTop w:val="0"/>
      <w:marBottom w:val="0"/>
      <w:divBdr>
        <w:top w:val="none" w:sz="0" w:space="0" w:color="auto"/>
        <w:left w:val="none" w:sz="0" w:space="0" w:color="auto"/>
        <w:bottom w:val="none" w:sz="0" w:space="0" w:color="auto"/>
        <w:right w:val="none" w:sz="0" w:space="0" w:color="auto"/>
      </w:divBdr>
    </w:div>
    <w:div w:id="100345452">
      <w:bodyDiv w:val="1"/>
      <w:marLeft w:val="0"/>
      <w:marRight w:val="0"/>
      <w:marTop w:val="0"/>
      <w:marBottom w:val="0"/>
      <w:divBdr>
        <w:top w:val="none" w:sz="0" w:space="0" w:color="auto"/>
        <w:left w:val="none" w:sz="0" w:space="0" w:color="auto"/>
        <w:bottom w:val="none" w:sz="0" w:space="0" w:color="auto"/>
        <w:right w:val="none" w:sz="0" w:space="0" w:color="auto"/>
      </w:divBdr>
    </w:div>
    <w:div w:id="181600468">
      <w:bodyDiv w:val="1"/>
      <w:marLeft w:val="0"/>
      <w:marRight w:val="0"/>
      <w:marTop w:val="0"/>
      <w:marBottom w:val="0"/>
      <w:divBdr>
        <w:top w:val="none" w:sz="0" w:space="0" w:color="auto"/>
        <w:left w:val="none" w:sz="0" w:space="0" w:color="auto"/>
        <w:bottom w:val="none" w:sz="0" w:space="0" w:color="auto"/>
        <w:right w:val="none" w:sz="0" w:space="0" w:color="auto"/>
      </w:divBdr>
    </w:div>
    <w:div w:id="218323268">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sChild>
        <w:div w:id="1284456459">
          <w:marLeft w:val="0"/>
          <w:marRight w:val="0"/>
          <w:marTop w:val="0"/>
          <w:marBottom w:val="0"/>
          <w:divBdr>
            <w:top w:val="none" w:sz="0" w:space="0" w:color="auto"/>
            <w:left w:val="none" w:sz="0" w:space="0" w:color="auto"/>
            <w:bottom w:val="none" w:sz="0" w:space="0" w:color="auto"/>
            <w:right w:val="none" w:sz="0" w:space="0" w:color="auto"/>
          </w:divBdr>
          <w:divsChild>
            <w:div w:id="988903374">
              <w:marLeft w:val="0"/>
              <w:marRight w:val="0"/>
              <w:marTop w:val="0"/>
              <w:marBottom w:val="0"/>
              <w:divBdr>
                <w:top w:val="none" w:sz="0" w:space="0" w:color="auto"/>
                <w:left w:val="none" w:sz="0" w:space="0" w:color="auto"/>
                <w:bottom w:val="none" w:sz="0" w:space="0" w:color="auto"/>
                <w:right w:val="none" w:sz="0" w:space="0" w:color="auto"/>
              </w:divBdr>
              <w:divsChild>
                <w:div w:id="640697650">
                  <w:marLeft w:val="0"/>
                  <w:marRight w:val="0"/>
                  <w:marTop w:val="0"/>
                  <w:marBottom w:val="0"/>
                  <w:divBdr>
                    <w:top w:val="none" w:sz="0" w:space="0" w:color="auto"/>
                    <w:left w:val="none" w:sz="0" w:space="0" w:color="auto"/>
                    <w:bottom w:val="none" w:sz="0" w:space="0" w:color="auto"/>
                    <w:right w:val="none" w:sz="0" w:space="0" w:color="auto"/>
                  </w:divBdr>
                  <w:divsChild>
                    <w:div w:id="1654800279">
                      <w:marLeft w:val="0"/>
                      <w:marRight w:val="0"/>
                      <w:marTop w:val="0"/>
                      <w:marBottom w:val="0"/>
                      <w:divBdr>
                        <w:top w:val="none" w:sz="0" w:space="0" w:color="auto"/>
                        <w:left w:val="none" w:sz="0" w:space="0" w:color="auto"/>
                        <w:bottom w:val="none" w:sz="0" w:space="0" w:color="auto"/>
                        <w:right w:val="none" w:sz="0" w:space="0" w:color="auto"/>
                      </w:divBdr>
                      <w:divsChild>
                        <w:div w:id="388237188">
                          <w:marLeft w:val="0"/>
                          <w:marRight w:val="0"/>
                          <w:marTop w:val="0"/>
                          <w:marBottom w:val="0"/>
                          <w:divBdr>
                            <w:top w:val="none" w:sz="0" w:space="0" w:color="auto"/>
                            <w:left w:val="none" w:sz="0" w:space="0" w:color="auto"/>
                            <w:bottom w:val="none" w:sz="0" w:space="0" w:color="auto"/>
                            <w:right w:val="none" w:sz="0" w:space="0" w:color="auto"/>
                          </w:divBdr>
                          <w:divsChild>
                            <w:div w:id="19639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388884">
      <w:bodyDiv w:val="1"/>
      <w:marLeft w:val="0"/>
      <w:marRight w:val="0"/>
      <w:marTop w:val="0"/>
      <w:marBottom w:val="0"/>
      <w:divBdr>
        <w:top w:val="none" w:sz="0" w:space="0" w:color="auto"/>
        <w:left w:val="none" w:sz="0" w:space="0" w:color="auto"/>
        <w:bottom w:val="none" w:sz="0" w:space="0" w:color="auto"/>
        <w:right w:val="none" w:sz="0" w:space="0" w:color="auto"/>
      </w:divBdr>
    </w:div>
    <w:div w:id="406266168">
      <w:bodyDiv w:val="1"/>
      <w:marLeft w:val="0"/>
      <w:marRight w:val="0"/>
      <w:marTop w:val="0"/>
      <w:marBottom w:val="0"/>
      <w:divBdr>
        <w:top w:val="none" w:sz="0" w:space="0" w:color="auto"/>
        <w:left w:val="none" w:sz="0" w:space="0" w:color="auto"/>
        <w:bottom w:val="none" w:sz="0" w:space="0" w:color="auto"/>
        <w:right w:val="none" w:sz="0" w:space="0" w:color="auto"/>
      </w:divBdr>
    </w:div>
    <w:div w:id="447892010">
      <w:bodyDiv w:val="1"/>
      <w:marLeft w:val="30"/>
      <w:marRight w:val="30"/>
      <w:marTop w:val="30"/>
      <w:marBottom w:val="30"/>
      <w:divBdr>
        <w:top w:val="none" w:sz="0" w:space="0" w:color="auto"/>
        <w:left w:val="none" w:sz="0" w:space="0" w:color="auto"/>
        <w:bottom w:val="none" w:sz="0" w:space="0" w:color="auto"/>
        <w:right w:val="none" w:sz="0" w:space="0" w:color="auto"/>
      </w:divBdr>
      <w:divsChild>
        <w:div w:id="58670343">
          <w:marLeft w:val="0"/>
          <w:marRight w:val="0"/>
          <w:marTop w:val="0"/>
          <w:marBottom w:val="0"/>
          <w:divBdr>
            <w:top w:val="none" w:sz="0" w:space="0" w:color="auto"/>
            <w:left w:val="none" w:sz="0" w:space="0" w:color="auto"/>
            <w:bottom w:val="none" w:sz="0" w:space="0" w:color="auto"/>
            <w:right w:val="none" w:sz="0" w:space="0" w:color="auto"/>
          </w:divBdr>
          <w:divsChild>
            <w:div w:id="1530293269">
              <w:marLeft w:val="0"/>
              <w:marRight w:val="0"/>
              <w:marTop w:val="0"/>
              <w:marBottom w:val="0"/>
              <w:divBdr>
                <w:top w:val="none" w:sz="0" w:space="0" w:color="auto"/>
                <w:left w:val="none" w:sz="0" w:space="0" w:color="auto"/>
                <w:bottom w:val="none" w:sz="0" w:space="0" w:color="auto"/>
                <w:right w:val="none" w:sz="0" w:space="0" w:color="auto"/>
              </w:divBdr>
              <w:divsChild>
                <w:div w:id="591160930">
                  <w:marLeft w:val="0"/>
                  <w:marRight w:val="0"/>
                  <w:marTop w:val="0"/>
                  <w:marBottom w:val="0"/>
                  <w:divBdr>
                    <w:top w:val="none" w:sz="0" w:space="0" w:color="auto"/>
                    <w:left w:val="none" w:sz="0" w:space="0" w:color="auto"/>
                    <w:bottom w:val="none" w:sz="0" w:space="0" w:color="auto"/>
                    <w:right w:val="none" w:sz="0" w:space="0" w:color="auto"/>
                  </w:divBdr>
                  <w:divsChild>
                    <w:div w:id="1328510558">
                      <w:marLeft w:val="0"/>
                      <w:marRight w:val="0"/>
                      <w:marTop w:val="0"/>
                      <w:marBottom w:val="0"/>
                      <w:divBdr>
                        <w:top w:val="none" w:sz="0" w:space="0" w:color="auto"/>
                        <w:left w:val="none" w:sz="0" w:space="0" w:color="auto"/>
                        <w:bottom w:val="none" w:sz="0" w:space="0" w:color="auto"/>
                        <w:right w:val="none" w:sz="0" w:space="0" w:color="auto"/>
                      </w:divBdr>
                    </w:div>
                    <w:div w:id="7194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4280">
      <w:bodyDiv w:val="1"/>
      <w:marLeft w:val="30"/>
      <w:marRight w:val="30"/>
      <w:marTop w:val="30"/>
      <w:marBottom w:val="30"/>
      <w:divBdr>
        <w:top w:val="none" w:sz="0" w:space="0" w:color="auto"/>
        <w:left w:val="none" w:sz="0" w:space="0" w:color="auto"/>
        <w:bottom w:val="none" w:sz="0" w:space="0" w:color="auto"/>
        <w:right w:val="none" w:sz="0" w:space="0" w:color="auto"/>
      </w:divBdr>
      <w:divsChild>
        <w:div w:id="830871574">
          <w:marLeft w:val="0"/>
          <w:marRight w:val="0"/>
          <w:marTop w:val="0"/>
          <w:marBottom w:val="0"/>
          <w:divBdr>
            <w:top w:val="none" w:sz="0" w:space="0" w:color="auto"/>
            <w:left w:val="none" w:sz="0" w:space="0" w:color="auto"/>
            <w:bottom w:val="none" w:sz="0" w:space="0" w:color="auto"/>
            <w:right w:val="none" w:sz="0" w:space="0" w:color="auto"/>
          </w:divBdr>
          <w:divsChild>
            <w:div w:id="77557225">
              <w:marLeft w:val="0"/>
              <w:marRight w:val="0"/>
              <w:marTop w:val="0"/>
              <w:marBottom w:val="0"/>
              <w:divBdr>
                <w:top w:val="none" w:sz="0" w:space="0" w:color="auto"/>
                <w:left w:val="none" w:sz="0" w:space="0" w:color="auto"/>
                <w:bottom w:val="none" w:sz="0" w:space="0" w:color="auto"/>
                <w:right w:val="none" w:sz="0" w:space="0" w:color="auto"/>
              </w:divBdr>
            </w:div>
          </w:divsChild>
        </w:div>
        <w:div w:id="12583081">
          <w:marLeft w:val="0"/>
          <w:marRight w:val="0"/>
          <w:marTop w:val="0"/>
          <w:marBottom w:val="0"/>
          <w:divBdr>
            <w:top w:val="none" w:sz="0" w:space="0" w:color="auto"/>
            <w:left w:val="none" w:sz="0" w:space="0" w:color="auto"/>
            <w:bottom w:val="none" w:sz="0" w:space="0" w:color="auto"/>
            <w:right w:val="none" w:sz="0" w:space="0" w:color="auto"/>
          </w:divBdr>
        </w:div>
      </w:divsChild>
    </w:div>
    <w:div w:id="532962956">
      <w:bodyDiv w:val="1"/>
      <w:marLeft w:val="60"/>
      <w:marRight w:val="60"/>
      <w:marTop w:val="60"/>
      <w:marBottom w:val="60"/>
      <w:divBdr>
        <w:top w:val="none" w:sz="0" w:space="0" w:color="auto"/>
        <w:left w:val="none" w:sz="0" w:space="0" w:color="auto"/>
        <w:bottom w:val="none" w:sz="0" w:space="0" w:color="auto"/>
        <w:right w:val="none" w:sz="0" w:space="0" w:color="auto"/>
      </w:divBdr>
      <w:divsChild>
        <w:div w:id="1625887427">
          <w:marLeft w:val="0"/>
          <w:marRight w:val="0"/>
          <w:marTop w:val="0"/>
          <w:marBottom w:val="0"/>
          <w:divBdr>
            <w:top w:val="none" w:sz="0" w:space="0" w:color="auto"/>
            <w:left w:val="none" w:sz="0" w:space="0" w:color="auto"/>
            <w:bottom w:val="none" w:sz="0" w:space="0" w:color="auto"/>
            <w:right w:val="none" w:sz="0" w:space="0" w:color="auto"/>
          </w:divBdr>
          <w:divsChild>
            <w:div w:id="6496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70767">
      <w:bodyDiv w:val="1"/>
      <w:marLeft w:val="0"/>
      <w:marRight w:val="0"/>
      <w:marTop w:val="0"/>
      <w:marBottom w:val="0"/>
      <w:divBdr>
        <w:top w:val="none" w:sz="0" w:space="0" w:color="auto"/>
        <w:left w:val="none" w:sz="0" w:space="0" w:color="auto"/>
        <w:bottom w:val="none" w:sz="0" w:space="0" w:color="auto"/>
        <w:right w:val="none" w:sz="0" w:space="0" w:color="auto"/>
      </w:divBdr>
      <w:divsChild>
        <w:div w:id="150371481">
          <w:marLeft w:val="0"/>
          <w:marRight w:val="0"/>
          <w:marTop w:val="120"/>
          <w:marBottom w:val="0"/>
          <w:divBdr>
            <w:top w:val="none" w:sz="0" w:space="0" w:color="auto"/>
            <w:left w:val="none" w:sz="0" w:space="0" w:color="auto"/>
            <w:bottom w:val="none" w:sz="0" w:space="0" w:color="auto"/>
            <w:right w:val="none" w:sz="0" w:space="0" w:color="auto"/>
          </w:divBdr>
          <w:divsChild>
            <w:div w:id="1068458027">
              <w:marLeft w:val="0"/>
              <w:marRight w:val="0"/>
              <w:marTop w:val="0"/>
              <w:marBottom w:val="0"/>
              <w:divBdr>
                <w:top w:val="none" w:sz="0" w:space="0" w:color="auto"/>
                <w:left w:val="none" w:sz="0" w:space="0" w:color="auto"/>
                <w:bottom w:val="none" w:sz="0" w:space="0" w:color="auto"/>
                <w:right w:val="none" w:sz="0" w:space="0" w:color="auto"/>
              </w:divBdr>
            </w:div>
          </w:divsChild>
        </w:div>
        <w:div w:id="1647321341">
          <w:marLeft w:val="0"/>
          <w:marRight w:val="0"/>
          <w:marTop w:val="120"/>
          <w:marBottom w:val="0"/>
          <w:divBdr>
            <w:top w:val="none" w:sz="0" w:space="0" w:color="auto"/>
            <w:left w:val="none" w:sz="0" w:space="0" w:color="auto"/>
            <w:bottom w:val="none" w:sz="0" w:space="0" w:color="auto"/>
            <w:right w:val="none" w:sz="0" w:space="0" w:color="auto"/>
          </w:divBdr>
          <w:divsChild>
            <w:div w:id="868645218">
              <w:marLeft w:val="0"/>
              <w:marRight w:val="0"/>
              <w:marTop w:val="0"/>
              <w:marBottom w:val="0"/>
              <w:divBdr>
                <w:top w:val="none" w:sz="0" w:space="0" w:color="auto"/>
                <w:left w:val="none" w:sz="0" w:space="0" w:color="auto"/>
                <w:bottom w:val="none" w:sz="0" w:space="0" w:color="auto"/>
                <w:right w:val="none" w:sz="0" w:space="0" w:color="auto"/>
              </w:divBdr>
            </w:div>
          </w:divsChild>
        </w:div>
        <w:div w:id="1601259002">
          <w:marLeft w:val="0"/>
          <w:marRight w:val="0"/>
          <w:marTop w:val="120"/>
          <w:marBottom w:val="0"/>
          <w:divBdr>
            <w:top w:val="none" w:sz="0" w:space="0" w:color="auto"/>
            <w:left w:val="none" w:sz="0" w:space="0" w:color="auto"/>
            <w:bottom w:val="none" w:sz="0" w:space="0" w:color="auto"/>
            <w:right w:val="none" w:sz="0" w:space="0" w:color="auto"/>
          </w:divBdr>
          <w:divsChild>
            <w:div w:id="672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2336">
      <w:bodyDiv w:val="1"/>
      <w:marLeft w:val="0"/>
      <w:marRight w:val="0"/>
      <w:marTop w:val="0"/>
      <w:marBottom w:val="0"/>
      <w:divBdr>
        <w:top w:val="none" w:sz="0" w:space="0" w:color="auto"/>
        <w:left w:val="none" w:sz="0" w:space="0" w:color="auto"/>
        <w:bottom w:val="none" w:sz="0" w:space="0" w:color="auto"/>
        <w:right w:val="none" w:sz="0" w:space="0" w:color="auto"/>
      </w:divBdr>
      <w:divsChild>
        <w:div w:id="1830290133">
          <w:marLeft w:val="0"/>
          <w:marRight w:val="0"/>
          <w:marTop w:val="100"/>
          <w:marBottom w:val="100"/>
          <w:divBdr>
            <w:top w:val="none" w:sz="0" w:space="0" w:color="auto"/>
            <w:left w:val="none" w:sz="0" w:space="0" w:color="auto"/>
            <w:bottom w:val="none" w:sz="0" w:space="0" w:color="auto"/>
            <w:right w:val="none" w:sz="0" w:space="0" w:color="auto"/>
          </w:divBdr>
        </w:div>
        <w:div w:id="476411533">
          <w:marLeft w:val="0"/>
          <w:marRight w:val="0"/>
          <w:marTop w:val="240"/>
          <w:marBottom w:val="0"/>
          <w:divBdr>
            <w:top w:val="none" w:sz="0" w:space="0" w:color="auto"/>
            <w:left w:val="none" w:sz="0" w:space="0" w:color="auto"/>
            <w:bottom w:val="none" w:sz="0" w:space="0" w:color="auto"/>
            <w:right w:val="none" w:sz="0" w:space="0" w:color="auto"/>
          </w:divBdr>
        </w:div>
      </w:divsChild>
    </w:div>
    <w:div w:id="688946241">
      <w:bodyDiv w:val="1"/>
      <w:marLeft w:val="0"/>
      <w:marRight w:val="0"/>
      <w:marTop w:val="0"/>
      <w:marBottom w:val="0"/>
      <w:divBdr>
        <w:top w:val="none" w:sz="0" w:space="0" w:color="auto"/>
        <w:left w:val="none" w:sz="0" w:space="0" w:color="auto"/>
        <w:bottom w:val="none" w:sz="0" w:space="0" w:color="auto"/>
        <w:right w:val="none" w:sz="0" w:space="0" w:color="auto"/>
      </w:divBdr>
    </w:div>
    <w:div w:id="698896279">
      <w:bodyDiv w:val="1"/>
      <w:marLeft w:val="0"/>
      <w:marRight w:val="0"/>
      <w:marTop w:val="0"/>
      <w:marBottom w:val="0"/>
      <w:divBdr>
        <w:top w:val="none" w:sz="0" w:space="0" w:color="auto"/>
        <w:left w:val="none" w:sz="0" w:space="0" w:color="auto"/>
        <w:bottom w:val="none" w:sz="0" w:space="0" w:color="auto"/>
        <w:right w:val="none" w:sz="0" w:space="0" w:color="auto"/>
      </w:divBdr>
      <w:divsChild>
        <w:div w:id="1869755980">
          <w:marLeft w:val="0"/>
          <w:marRight w:val="0"/>
          <w:marTop w:val="0"/>
          <w:marBottom w:val="0"/>
          <w:divBdr>
            <w:top w:val="none" w:sz="0" w:space="0" w:color="auto"/>
            <w:left w:val="none" w:sz="0" w:space="0" w:color="auto"/>
            <w:bottom w:val="none" w:sz="0" w:space="0" w:color="auto"/>
            <w:right w:val="none" w:sz="0" w:space="0" w:color="auto"/>
          </w:divBdr>
          <w:divsChild>
            <w:div w:id="11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471">
      <w:bodyDiv w:val="1"/>
      <w:marLeft w:val="0"/>
      <w:marRight w:val="0"/>
      <w:marTop w:val="0"/>
      <w:marBottom w:val="0"/>
      <w:divBdr>
        <w:top w:val="none" w:sz="0" w:space="0" w:color="auto"/>
        <w:left w:val="none" w:sz="0" w:space="0" w:color="auto"/>
        <w:bottom w:val="none" w:sz="0" w:space="0" w:color="auto"/>
        <w:right w:val="none" w:sz="0" w:space="0" w:color="auto"/>
      </w:divBdr>
    </w:div>
    <w:div w:id="847595714">
      <w:bodyDiv w:val="1"/>
      <w:marLeft w:val="30"/>
      <w:marRight w:val="30"/>
      <w:marTop w:val="30"/>
      <w:marBottom w:val="30"/>
      <w:divBdr>
        <w:top w:val="none" w:sz="0" w:space="0" w:color="auto"/>
        <w:left w:val="none" w:sz="0" w:space="0" w:color="auto"/>
        <w:bottom w:val="none" w:sz="0" w:space="0" w:color="auto"/>
        <w:right w:val="none" w:sz="0" w:space="0" w:color="auto"/>
      </w:divBdr>
      <w:divsChild>
        <w:div w:id="1913734901">
          <w:marLeft w:val="0"/>
          <w:marRight w:val="0"/>
          <w:marTop w:val="0"/>
          <w:marBottom w:val="0"/>
          <w:divBdr>
            <w:top w:val="none" w:sz="0" w:space="0" w:color="auto"/>
            <w:left w:val="none" w:sz="0" w:space="0" w:color="auto"/>
            <w:bottom w:val="none" w:sz="0" w:space="0" w:color="auto"/>
            <w:right w:val="none" w:sz="0" w:space="0" w:color="auto"/>
          </w:divBdr>
          <w:divsChild>
            <w:div w:id="1432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3439">
      <w:bodyDiv w:val="1"/>
      <w:marLeft w:val="30"/>
      <w:marRight w:val="30"/>
      <w:marTop w:val="30"/>
      <w:marBottom w:val="30"/>
      <w:divBdr>
        <w:top w:val="none" w:sz="0" w:space="0" w:color="auto"/>
        <w:left w:val="none" w:sz="0" w:space="0" w:color="auto"/>
        <w:bottom w:val="none" w:sz="0" w:space="0" w:color="auto"/>
        <w:right w:val="none" w:sz="0" w:space="0" w:color="auto"/>
      </w:divBdr>
      <w:divsChild>
        <w:div w:id="964853287">
          <w:marLeft w:val="0"/>
          <w:marRight w:val="0"/>
          <w:marTop w:val="0"/>
          <w:marBottom w:val="0"/>
          <w:divBdr>
            <w:top w:val="none" w:sz="0" w:space="0" w:color="auto"/>
            <w:left w:val="none" w:sz="0" w:space="0" w:color="auto"/>
            <w:bottom w:val="none" w:sz="0" w:space="0" w:color="auto"/>
            <w:right w:val="none" w:sz="0" w:space="0" w:color="auto"/>
          </w:divBdr>
        </w:div>
      </w:divsChild>
    </w:div>
    <w:div w:id="902646306">
      <w:bodyDiv w:val="1"/>
      <w:marLeft w:val="0"/>
      <w:marRight w:val="0"/>
      <w:marTop w:val="0"/>
      <w:marBottom w:val="0"/>
      <w:divBdr>
        <w:top w:val="none" w:sz="0" w:space="0" w:color="auto"/>
        <w:left w:val="none" w:sz="0" w:space="0" w:color="auto"/>
        <w:bottom w:val="none" w:sz="0" w:space="0" w:color="auto"/>
        <w:right w:val="none" w:sz="0" w:space="0" w:color="auto"/>
      </w:divBdr>
    </w:div>
    <w:div w:id="944462762">
      <w:bodyDiv w:val="1"/>
      <w:marLeft w:val="0"/>
      <w:marRight w:val="0"/>
      <w:marTop w:val="0"/>
      <w:marBottom w:val="0"/>
      <w:divBdr>
        <w:top w:val="none" w:sz="0" w:space="0" w:color="auto"/>
        <w:left w:val="none" w:sz="0" w:space="0" w:color="auto"/>
        <w:bottom w:val="none" w:sz="0" w:space="0" w:color="auto"/>
        <w:right w:val="none" w:sz="0" w:space="0" w:color="auto"/>
      </w:divBdr>
    </w:div>
    <w:div w:id="957953025">
      <w:bodyDiv w:val="1"/>
      <w:marLeft w:val="60"/>
      <w:marRight w:val="60"/>
      <w:marTop w:val="60"/>
      <w:marBottom w:val="60"/>
      <w:divBdr>
        <w:top w:val="none" w:sz="0" w:space="0" w:color="auto"/>
        <w:left w:val="none" w:sz="0" w:space="0" w:color="auto"/>
        <w:bottom w:val="none" w:sz="0" w:space="0" w:color="auto"/>
        <w:right w:val="none" w:sz="0" w:space="0" w:color="auto"/>
      </w:divBdr>
      <w:divsChild>
        <w:div w:id="120271851">
          <w:marLeft w:val="0"/>
          <w:marRight w:val="0"/>
          <w:marTop w:val="0"/>
          <w:marBottom w:val="0"/>
          <w:divBdr>
            <w:top w:val="none" w:sz="0" w:space="0" w:color="auto"/>
            <w:left w:val="none" w:sz="0" w:space="0" w:color="auto"/>
            <w:bottom w:val="none" w:sz="0" w:space="0" w:color="auto"/>
            <w:right w:val="none" w:sz="0" w:space="0" w:color="auto"/>
          </w:divBdr>
          <w:divsChild>
            <w:div w:id="11295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01">
      <w:bodyDiv w:val="1"/>
      <w:marLeft w:val="0"/>
      <w:marRight w:val="0"/>
      <w:marTop w:val="0"/>
      <w:marBottom w:val="0"/>
      <w:divBdr>
        <w:top w:val="none" w:sz="0" w:space="0" w:color="auto"/>
        <w:left w:val="none" w:sz="0" w:space="0" w:color="auto"/>
        <w:bottom w:val="none" w:sz="0" w:space="0" w:color="auto"/>
        <w:right w:val="none" w:sz="0" w:space="0" w:color="auto"/>
      </w:divBdr>
      <w:divsChild>
        <w:div w:id="167060854">
          <w:marLeft w:val="0"/>
          <w:marRight w:val="0"/>
          <w:marTop w:val="0"/>
          <w:marBottom w:val="0"/>
          <w:divBdr>
            <w:top w:val="none" w:sz="0" w:space="0" w:color="auto"/>
            <w:left w:val="none" w:sz="0" w:space="0" w:color="auto"/>
            <w:bottom w:val="none" w:sz="0" w:space="0" w:color="auto"/>
            <w:right w:val="none" w:sz="0" w:space="0" w:color="auto"/>
          </w:divBdr>
        </w:div>
      </w:divsChild>
    </w:div>
    <w:div w:id="1038970801">
      <w:bodyDiv w:val="1"/>
      <w:marLeft w:val="0"/>
      <w:marRight w:val="0"/>
      <w:marTop w:val="0"/>
      <w:marBottom w:val="0"/>
      <w:divBdr>
        <w:top w:val="none" w:sz="0" w:space="0" w:color="auto"/>
        <w:left w:val="none" w:sz="0" w:space="0" w:color="auto"/>
        <w:bottom w:val="none" w:sz="0" w:space="0" w:color="auto"/>
        <w:right w:val="none" w:sz="0" w:space="0" w:color="auto"/>
      </w:divBdr>
    </w:div>
    <w:div w:id="1045059301">
      <w:bodyDiv w:val="1"/>
      <w:marLeft w:val="30"/>
      <w:marRight w:val="30"/>
      <w:marTop w:val="30"/>
      <w:marBottom w:val="30"/>
      <w:divBdr>
        <w:top w:val="none" w:sz="0" w:space="0" w:color="auto"/>
        <w:left w:val="none" w:sz="0" w:space="0" w:color="auto"/>
        <w:bottom w:val="none" w:sz="0" w:space="0" w:color="auto"/>
        <w:right w:val="none" w:sz="0" w:space="0" w:color="auto"/>
      </w:divBdr>
      <w:divsChild>
        <w:div w:id="1030763350">
          <w:marLeft w:val="0"/>
          <w:marRight w:val="0"/>
          <w:marTop w:val="0"/>
          <w:marBottom w:val="0"/>
          <w:divBdr>
            <w:top w:val="none" w:sz="0" w:space="0" w:color="auto"/>
            <w:left w:val="none" w:sz="0" w:space="0" w:color="auto"/>
            <w:bottom w:val="none" w:sz="0" w:space="0" w:color="auto"/>
            <w:right w:val="none" w:sz="0" w:space="0" w:color="auto"/>
          </w:divBdr>
          <w:divsChild>
            <w:div w:id="936712722">
              <w:marLeft w:val="0"/>
              <w:marRight w:val="0"/>
              <w:marTop w:val="0"/>
              <w:marBottom w:val="0"/>
              <w:divBdr>
                <w:top w:val="none" w:sz="0" w:space="0" w:color="auto"/>
                <w:left w:val="none" w:sz="0" w:space="0" w:color="auto"/>
                <w:bottom w:val="none" w:sz="0" w:space="0" w:color="auto"/>
                <w:right w:val="none" w:sz="0" w:space="0" w:color="auto"/>
              </w:divBdr>
            </w:div>
          </w:divsChild>
        </w:div>
        <w:div w:id="1317222268">
          <w:marLeft w:val="0"/>
          <w:marRight w:val="0"/>
          <w:marTop w:val="0"/>
          <w:marBottom w:val="0"/>
          <w:divBdr>
            <w:top w:val="none" w:sz="0" w:space="0" w:color="auto"/>
            <w:left w:val="none" w:sz="0" w:space="0" w:color="auto"/>
            <w:bottom w:val="none" w:sz="0" w:space="0" w:color="auto"/>
            <w:right w:val="none" w:sz="0" w:space="0" w:color="auto"/>
          </w:divBdr>
          <w:divsChild>
            <w:div w:id="188033322">
              <w:marLeft w:val="0"/>
              <w:marRight w:val="0"/>
              <w:marTop w:val="0"/>
              <w:marBottom w:val="0"/>
              <w:divBdr>
                <w:top w:val="none" w:sz="0" w:space="0" w:color="auto"/>
                <w:left w:val="none" w:sz="0" w:space="0" w:color="auto"/>
                <w:bottom w:val="none" w:sz="0" w:space="0" w:color="auto"/>
                <w:right w:val="none" w:sz="0" w:space="0" w:color="auto"/>
              </w:divBdr>
              <w:divsChild>
                <w:div w:id="24260126">
                  <w:marLeft w:val="0"/>
                  <w:marRight w:val="0"/>
                  <w:marTop w:val="0"/>
                  <w:marBottom w:val="0"/>
                  <w:divBdr>
                    <w:top w:val="none" w:sz="0" w:space="0" w:color="auto"/>
                    <w:left w:val="none" w:sz="0" w:space="0" w:color="auto"/>
                    <w:bottom w:val="none" w:sz="0" w:space="0" w:color="auto"/>
                    <w:right w:val="none" w:sz="0" w:space="0" w:color="auto"/>
                  </w:divBdr>
                </w:div>
                <w:div w:id="13407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8457">
      <w:bodyDiv w:val="1"/>
      <w:marLeft w:val="0"/>
      <w:marRight w:val="0"/>
      <w:marTop w:val="0"/>
      <w:marBottom w:val="0"/>
      <w:divBdr>
        <w:top w:val="none" w:sz="0" w:space="0" w:color="auto"/>
        <w:left w:val="none" w:sz="0" w:space="0" w:color="auto"/>
        <w:bottom w:val="none" w:sz="0" w:space="0" w:color="auto"/>
        <w:right w:val="none" w:sz="0" w:space="0" w:color="auto"/>
      </w:divBdr>
      <w:divsChild>
        <w:div w:id="1606500822">
          <w:marLeft w:val="0"/>
          <w:marRight w:val="0"/>
          <w:marTop w:val="0"/>
          <w:marBottom w:val="0"/>
          <w:divBdr>
            <w:top w:val="none" w:sz="0" w:space="0" w:color="auto"/>
            <w:left w:val="none" w:sz="0" w:space="0" w:color="auto"/>
            <w:bottom w:val="none" w:sz="0" w:space="0" w:color="auto"/>
            <w:right w:val="none" w:sz="0" w:space="0" w:color="auto"/>
          </w:divBdr>
        </w:div>
        <w:div w:id="1231883622">
          <w:marLeft w:val="0"/>
          <w:marRight w:val="0"/>
          <w:marTop w:val="0"/>
          <w:marBottom w:val="0"/>
          <w:divBdr>
            <w:top w:val="none" w:sz="0" w:space="0" w:color="auto"/>
            <w:left w:val="none" w:sz="0" w:space="0" w:color="auto"/>
            <w:bottom w:val="none" w:sz="0" w:space="0" w:color="auto"/>
            <w:right w:val="none" w:sz="0" w:space="0" w:color="auto"/>
          </w:divBdr>
        </w:div>
        <w:div w:id="351805014">
          <w:marLeft w:val="0"/>
          <w:marRight w:val="0"/>
          <w:marTop w:val="0"/>
          <w:marBottom w:val="0"/>
          <w:divBdr>
            <w:top w:val="none" w:sz="0" w:space="0" w:color="auto"/>
            <w:left w:val="none" w:sz="0" w:space="0" w:color="auto"/>
            <w:bottom w:val="none" w:sz="0" w:space="0" w:color="auto"/>
            <w:right w:val="none" w:sz="0" w:space="0" w:color="auto"/>
          </w:divBdr>
        </w:div>
        <w:div w:id="1462305634">
          <w:marLeft w:val="0"/>
          <w:marRight w:val="0"/>
          <w:marTop w:val="0"/>
          <w:marBottom w:val="0"/>
          <w:divBdr>
            <w:top w:val="none" w:sz="0" w:space="0" w:color="auto"/>
            <w:left w:val="none" w:sz="0" w:space="0" w:color="auto"/>
            <w:bottom w:val="none" w:sz="0" w:space="0" w:color="auto"/>
            <w:right w:val="none" w:sz="0" w:space="0" w:color="auto"/>
          </w:divBdr>
        </w:div>
      </w:divsChild>
    </w:div>
    <w:div w:id="1148865038">
      <w:bodyDiv w:val="1"/>
      <w:marLeft w:val="0"/>
      <w:marRight w:val="0"/>
      <w:marTop w:val="0"/>
      <w:marBottom w:val="0"/>
      <w:divBdr>
        <w:top w:val="none" w:sz="0" w:space="0" w:color="auto"/>
        <w:left w:val="none" w:sz="0" w:space="0" w:color="auto"/>
        <w:bottom w:val="none" w:sz="0" w:space="0" w:color="auto"/>
        <w:right w:val="none" w:sz="0" w:space="0" w:color="auto"/>
      </w:divBdr>
    </w:div>
    <w:div w:id="1328093679">
      <w:bodyDiv w:val="1"/>
      <w:marLeft w:val="0"/>
      <w:marRight w:val="0"/>
      <w:marTop w:val="0"/>
      <w:marBottom w:val="0"/>
      <w:divBdr>
        <w:top w:val="none" w:sz="0" w:space="0" w:color="auto"/>
        <w:left w:val="none" w:sz="0" w:space="0" w:color="auto"/>
        <w:bottom w:val="none" w:sz="0" w:space="0" w:color="auto"/>
        <w:right w:val="none" w:sz="0" w:space="0" w:color="auto"/>
      </w:divBdr>
    </w:div>
    <w:div w:id="1417358042">
      <w:bodyDiv w:val="1"/>
      <w:marLeft w:val="0"/>
      <w:marRight w:val="0"/>
      <w:marTop w:val="0"/>
      <w:marBottom w:val="0"/>
      <w:divBdr>
        <w:top w:val="none" w:sz="0" w:space="0" w:color="auto"/>
        <w:left w:val="none" w:sz="0" w:space="0" w:color="auto"/>
        <w:bottom w:val="none" w:sz="0" w:space="0" w:color="auto"/>
        <w:right w:val="none" w:sz="0" w:space="0" w:color="auto"/>
      </w:divBdr>
      <w:divsChild>
        <w:div w:id="964119613">
          <w:marLeft w:val="0"/>
          <w:marRight w:val="0"/>
          <w:marTop w:val="0"/>
          <w:marBottom w:val="0"/>
          <w:divBdr>
            <w:top w:val="none" w:sz="0" w:space="0" w:color="auto"/>
            <w:left w:val="none" w:sz="0" w:space="0" w:color="auto"/>
            <w:bottom w:val="none" w:sz="0" w:space="0" w:color="auto"/>
            <w:right w:val="none" w:sz="0" w:space="0" w:color="auto"/>
          </w:divBdr>
        </w:div>
        <w:div w:id="655768963">
          <w:marLeft w:val="0"/>
          <w:marRight w:val="0"/>
          <w:marTop w:val="0"/>
          <w:marBottom w:val="0"/>
          <w:divBdr>
            <w:top w:val="none" w:sz="0" w:space="0" w:color="auto"/>
            <w:left w:val="none" w:sz="0" w:space="0" w:color="auto"/>
            <w:bottom w:val="none" w:sz="0" w:space="0" w:color="auto"/>
            <w:right w:val="none" w:sz="0" w:space="0" w:color="auto"/>
          </w:divBdr>
          <w:divsChild>
            <w:div w:id="371659675">
              <w:marLeft w:val="0"/>
              <w:marRight w:val="0"/>
              <w:marTop w:val="0"/>
              <w:marBottom w:val="0"/>
              <w:divBdr>
                <w:top w:val="none" w:sz="0" w:space="0" w:color="auto"/>
                <w:left w:val="none" w:sz="0" w:space="0" w:color="auto"/>
                <w:bottom w:val="none" w:sz="0" w:space="0" w:color="auto"/>
                <w:right w:val="none" w:sz="0" w:space="0" w:color="auto"/>
              </w:divBdr>
              <w:divsChild>
                <w:div w:id="812521686">
                  <w:marLeft w:val="0"/>
                  <w:marRight w:val="0"/>
                  <w:marTop w:val="0"/>
                  <w:marBottom w:val="0"/>
                  <w:divBdr>
                    <w:top w:val="none" w:sz="0" w:space="0" w:color="auto"/>
                    <w:left w:val="none" w:sz="0" w:space="0" w:color="auto"/>
                    <w:bottom w:val="none" w:sz="0" w:space="0" w:color="auto"/>
                    <w:right w:val="none" w:sz="0" w:space="0" w:color="auto"/>
                  </w:divBdr>
                  <w:divsChild>
                    <w:div w:id="1535381169">
                      <w:marLeft w:val="0"/>
                      <w:marRight w:val="0"/>
                      <w:marTop w:val="0"/>
                      <w:marBottom w:val="0"/>
                      <w:divBdr>
                        <w:top w:val="none" w:sz="0" w:space="0" w:color="auto"/>
                        <w:left w:val="none" w:sz="0" w:space="0" w:color="auto"/>
                        <w:bottom w:val="none" w:sz="0" w:space="0" w:color="auto"/>
                        <w:right w:val="none" w:sz="0" w:space="0" w:color="auto"/>
                      </w:divBdr>
                    </w:div>
                  </w:divsChild>
                </w:div>
                <w:div w:id="114103782">
                  <w:marLeft w:val="0"/>
                  <w:marRight w:val="0"/>
                  <w:marTop w:val="0"/>
                  <w:marBottom w:val="0"/>
                  <w:divBdr>
                    <w:top w:val="none" w:sz="0" w:space="0" w:color="auto"/>
                    <w:left w:val="none" w:sz="0" w:space="0" w:color="auto"/>
                    <w:bottom w:val="none" w:sz="0" w:space="0" w:color="auto"/>
                    <w:right w:val="none" w:sz="0" w:space="0" w:color="auto"/>
                  </w:divBdr>
                  <w:divsChild>
                    <w:div w:id="1081412672">
                      <w:marLeft w:val="0"/>
                      <w:marRight w:val="0"/>
                      <w:marTop w:val="0"/>
                      <w:marBottom w:val="0"/>
                      <w:divBdr>
                        <w:top w:val="none" w:sz="0" w:space="0" w:color="auto"/>
                        <w:left w:val="none" w:sz="0" w:space="0" w:color="auto"/>
                        <w:bottom w:val="none" w:sz="0" w:space="0" w:color="auto"/>
                        <w:right w:val="none" w:sz="0" w:space="0" w:color="auto"/>
                      </w:divBdr>
                      <w:divsChild>
                        <w:div w:id="10974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350457">
      <w:bodyDiv w:val="1"/>
      <w:marLeft w:val="0"/>
      <w:marRight w:val="0"/>
      <w:marTop w:val="0"/>
      <w:marBottom w:val="0"/>
      <w:divBdr>
        <w:top w:val="none" w:sz="0" w:space="0" w:color="auto"/>
        <w:left w:val="none" w:sz="0" w:space="0" w:color="auto"/>
        <w:bottom w:val="none" w:sz="0" w:space="0" w:color="auto"/>
        <w:right w:val="none" w:sz="0" w:space="0" w:color="auto"/>
      </w:divBdr>
      <w:divsChild>
        <w:div w:id="596641718">
          <w:marLeft w:val="0"/>
          <w:marRight w:val="0"/>
          <w:marTop w:val="0"/>
          <w:marBottom w:val="0"/>
          <w:divBdr>
            <w:top w:val="none" w:sz="0" w:space="0" w:color="auto"/>
            <w:left w:val="none" w:sz="0" w:space="0" w:color="auto"/>
            <w:bottom w:val="none" w:sz="0" w:space="0" w:color="auto"/>
            <w:right w:val="none" w:sz="0" w:space="0" w:color="auto"/>
          </w:divBdr>
          <w:divsChild>
            <w:div w:id="1851262197">
              <w:marLeft w:val="0"/>
              <w:marRight w:val="0"/>
              <w:marTop w:val="0"/>
              <w:marBottom w:val="0"/>
              <w:divBdr>
                <w:top w:val="none" w:sz="0" w:space="0" w:color="auto"/>
                <w:left w:val="none" w:sz="0" w:space="0" w:color="auto"/>
                <w:bottom w:val="none" w:sz="0" w:space="0" w:color="auto"/>
                <w:right w:val="none" w:sz="0" w:space="0" w:color="auto"/>
              </w:divBdr>
              <w:divsChild>
                <w:div w:id="976880436">
                  <w:marLeft w:val="0"/>
                  <w:marRight w:val="0"/>
                  <w:marTop w:val="0"/>
                  <w:marBottom w:val="0"/>
                  <w:divBdr>
                    <w:top w:val="none" w:sz="0" w:space="0" w:color="auto"/>
                    <w:left w:val="none" w:sz="0" w:space="0" w:color="auto"/>
                    <w:bottom w:val="none" w:sz="0" w:space="0" w:color="auto"/>
                    <w:right w:val="none" w:sz="0" w:space="0" w:color="auto"/>
                  </w:divBdr>
                  <w:divsChild>
                    <w:div w:id="796531555">
                      <w:marLeft w:val="0"/>
                      <w:marRight w:val="0"/>
                      <w:marTop w:val="0"/>
                      <w:marBottom w:val="0"/>
                      <w:divBdr>
                        <w:top w:val="none" w:sz="0" w:space="0" w:color="auto"/>
                        <w:left w:val="none" w:sz="0" w:space="0" w:color="auto"/>
                        <w:bottom w:val="none" w:sz="0" w:space="0" w:color="auto"/>
                        <w:right w:val="none" w:sz="0" w:space="0" w:color="auto"/>
                      </w:divBdr>
                      <w:divsChild>
                        <w:div w:id="1624649819">
                          <w:marLeft w:val="0"/>
                          <w:marRight w:val="0"/>
                          <w:marTop w:val="0"/>
                          <w:marBottom w:val="0"/>
                          <w:divBdr>
                            <w:top w:val="none" w:sz="0" w:space="0" w:color="auto"/>
                            <w:left w:val="none" w:sz="0" w:space="0" w:color="auto"/>
                            <w:bottom w:val="none" w:sz="0" w:space="0" w:color="auto"/>
                            <w:right w:val="none" w:sz="0" w:space="0" w:color="auto"/>
                          </w:divBdr>
                          <w:divsChild>
                            <w:div w:id="20897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48925">
      <w:bodyDiv w:val="1"/>
      <w:marLeft w:val="0"/>
      <w:marRight w:val="0"/>
      <w:marTop w:val="0"/>
      <w:marBottom w:val="0"/>
      <w:divBdr>
        <w:top w:val="none" w:sz="0" w:space="0" w:color="auto"/>
        <w:left w:val="none" w:sz="0" w:space="0" w:color="auto"/>
        <w:bottom w:val="none" w:sz="0" w:space="0" w:color="auto"/>
        <w:right w:val="none" w:sz="0" w:space="0" w:color="auto"/>
      </w:divBdr>
      <w:divsChild>
        <w:div w:id="852495159">
          <w:marLeft w:val="0"/>
          <w:marRight w:val="0"/>
          <w:marTop w:val="0"/>
          <w:marBottom w:val="0"/>
          <w:divBdr>
            <w:top w:val="none" w:sz="0" w:space="0" w:color="auto"/>
            <w:left w:val="none" w:sz="0" w:space="0" w:color="auto"/>
            <w:bottom w:val="none" w:sz="0" w:space="0" w:color="auto"/>
            <w:right w:val="none" w:sz="0" w:space="0" w:color="auto"/>
          </w:divBdr>
          <w:divsChild>
            <w:div w:id="1021394496">
              <w:marLeft w:val="0"/>
              <w:marRight w:val="0"/>
              <w:marTop w:val="0"/>
              <w:marBottom w:val="0"/>
              <w:divBdr>
                <w:top w:val="none" w:sz="0" w:space="0" w:color="auto"/>
                <w:left w:val="none" w:sz="0" w:space="0" w:color="auto"/>
                <w:bottom w:val="none" w:sz="0" w:space="0" w:color="auto"/>
                <w:right w:val="none" w:sz="0" w:space="0" w:color="auto"/>
              </w:divBdr>
              <w:divsChild>
                <w:div w:id="1350528696">
                  <w:marLeft w:val="0"/>
                  <w:marRight w:val="0"/>
                  <w:marTop w:val="0"/>
                  <w:marBottom w:val="0"/>
                  <w:divBdr>
                    <w:top w:val="none" w:sz="0" w:space="0" w:color="auto"/>
                    <w:left w:val="none" w:sz="0" w:space="0" w:color="auto"/>
                    <w:bottom w:val="none" w:sz="0" w:space="0" w:color="auto"/>
                    <w:right w:val="none" w:sz="0" w:space="0" w:color="auto"/>
                  </w:divBdr>
                  <w:divsChild>
                    <w:div w:id="955672882">
                      <w:marLeft w:val="0"/>
                      <w:marRight w:val="0"/>
                      <w:marTop w:val="0"/>
                      <w:marBottom w:val="0"/>
                      <w:divBdr>
                        <w:top w:val="none" w:sz="0" w:space="0" w:color="auto"/>
                        <w:left w:val="none" w:sz="0" w:space="0" w:color="auto"/>
                        <w:bottom w:val="none" w:sz="0" w:space="0" w:color="auto"/>
                        <w:right w:val="none" w:sz="0" w:space="0" w:color="auto"/>
                      </w:divBdr>
                      <w:divsChild>
                        <w:div w:id="376592859">
                          <w:marLeft w:val="-15"/>
                          <w:marRight w:val="0"/>
                          <w:marTop w:val="0"/>
                          <w:marBottom w:val="0"/>
                          <w:divBdr>
                            <w:top w:val="none" w:sz="0" w:space="0" w:color="auto"/>
                            <w:left w:val="none" w:sz="0" w:space="0" w:color="auto"/>
                            <w:bottom w:val="none" w:sz="0" w:space="0" w:color="auto"/>
                            <w:right w:val="none" w:sz="0" w:space="0" w:color="auto"/>
                          </w:divBdr>
                          <w:divsChild>
                            <w:div w:id="1386492372">
                              <w:marLeft w:val="0"/>
                              <w:marRight w:val="0"/>
                              <w:marTop w:val="0"/>
                              <w:marBottom w:val="0"/>
                              <w:divBdr>
                                <w:top w:val="none" w:sz="0" w:space="0" w:color="auto"/>
                                <w:left w:val="none" w:sz="0" w:space="0" w:color="auto"/>
                                <w:bottom w:val="none" w:sz="0" w:space="0" w:color="auto"/>
                                <w:right w:val="none" w:sz="0" w:space="0" w:color="auto"/>
                              </w:divBdr>
                              <w:divsChild>
                                <w:div w:id="716704757">
                                  <w:marLeft w:val="0"/>
                                  <w:marRight w:val="-15"/>
                                  <w:marTop w:val="0"/>
                                  <w:marBottom w:val="0"/>
                                  <w:divBdr>
                                    <w:top w:val="none" w:sz="0" w:space="0" w:color="auto"/>
                                    <w:left w:val="none" w:sz="0" w:space="0" w:color="auto"/>
                                    <w:bottom w:val="none" w:sz="0" w:space="0" w:color="auto"/>
                                    <w:right w:val="none" w:sz="0" w:space="0" w:color="auto"/>
                                  </w:divBdr>
                                  <w:divsChild>
                                    <w:div w:id="1773478685">
                                      <w:marLeft w:val="0"/>
                                      <w:marRight w:val="0"/>
                                      <w:marTop w:val="0"/>
                                      <w:marBottom w:val="0"/>
                                      <w:divBdr>
                                        <w:top w:val="none" w:sz="0" w:space="0" w:color="auto"/>
                                        <w:left w:val="none" w:sz="0" w:space="0" w:color="auto"/>
                                        <w:bottom w:val="none" w:sz="0" w:space="0" w:color="auto"/>
                                        <w:right w:val="none" w:sz="0" w:space="0" w:color="auto"/>
                                      </w:divBdr>
                                      <w:divsChild>
                                        <w:div w:id="630597267">
                                          <w:marLeft w:val="0"/>
                                          <w:marRight w:val="0"/>
                                          <w:marTop w:val="0"/>
                                          <w:marBottom w:val="0"/>
                                          <w:divBdr>
                                            <w:top w:val="none" w:sz="0" w:space="0" w:color="auto"/>
                                            <w:left w:val="none" w:sz="0" w:space="0" w:color="auto"/>
                                            <w:bottom w:val="none" w:sz="0" w:space="0" w:color="auto"/>
                                            <w:right w:val="none" w:sz="0" w:space="0" w:color="auto"/>
                                          </w:divBdr>
                                          <w:divsChild>
                                            <w:div w:id="11957587">
                                              <w:marLeft w:val="0"/>
                                              <w:marRight w:val="0"/>
                                              <w:marTop w:val="0"/>
                                              <w:marBottom w:val="0"/>
                                              <w:divBdr>
                                                <w:top w:val="none" w:sz="0" w:space="0" w:color="auto"/>
                                                <w:left w:val="none" w:sz="0" w:space="0" w:color="auto"/>
                                                <w:bottom w:val="none" w:sz="0" w:space="0" w:color="auto"/>
                                                <w:right w:val="none" w:sz="0" w:space="0" w:color="auto"/>
                                              </w:divBdr>
                                              <w:divsChild>
                                                <w:div w:id="586768718">
                                                  <w:marLeft w:val="0"/>
                                                  <w:marRight w:val="0"/>
                                                  <w:marTop w:val="0"/>
                                                  <w:marBottom w:val="0"/>
                                                  <w:divBdr>
                                                    <w:top w:val="none" w:sz="0" w:space="0" w:color="auto"/>
                                                    <w:left w:val="none" w:sz="0" w:space="0" w:color="auto"/>
                                                    <w:bottom w:val="none" w:sz="0" w:space="0" w:color="auto"/>
                                                    <w:right w:val="none" w:sz="0" w:space="0" w:color="auto"/>
                                                  </w:divBdr>
                                                  <w:divsChild>
                                                    <w:div w:id="935360238">
                                                      <w:marLeft w:val="0"/>
                                                      <w:marRight w:val="0"/>
                                                      <w:marTop w:val="0"/>
                                                      <w:marBottom w:val="0"/>
                                                      <w:divBdr>
                                                        <w:top w:val="none" w:sz="0" w:space="0" w:color="auto"/>
                                                        <w:left w:val="none" w:sz="0" w:space="0" w:color="auto"/>
                                                        <w:bottom w:val="none" w:sz="0" w:space="0" w:color="auto"/>
                                                        <w:right w:val="none" w:sz="0" w:space="0" w:color="auto"/>
                                                      </w:divBdr>
                                                      <w:divsChild>
                                                        <w:div w:id="1212109144">
                                                          <w:marLeft w:val="0"/>
                                                          <w:marRight w:val="0"/>
                                                          <w:marTop w:val="0"/>
                                                          <w:marBottom w:val="0"/>
                                                          <w:divBdr>
                                                            <w:top w:val="none" w:sz="0" w:space="0" w:color="auto"/>
                                                            <w:left w:val="none" w:sz="0" w:space="0" w:color="auto"/>
                                                            <w:bottom w:val="none" w:sz="0" w:space="0" w:color="auto"/>
                                                            <w:right w:val="none" w:sz="0" w:space="0" w:color="auto"/>
                                                          </w:divBdr>
                                                          <w:divsChild>
                                                            <w:div w:id="1169709664">
                                                              <w:marLeft w:val="225"/>
                                                              <w:marRight w:val="0"/>
                                                              <w:marTop w:val="0"/>
                                                              <w:marBottom w:val="0"/>
                                                              <w:divBdr>
                                                                <w:top w:val="none" w:sz="0" w:space="0" w:color="auto"/>
                                                                <w:left w:val="none" w:sz="0" w:space="0" w:color="auto"/>
                                                                <w:bottom w:val="none" w:sz="0" w:space="0" w:color="auto"/>
                                                                <w:right w:val="none" w:sz="0" w:space="0" w:color="auto"/>
                                                              </w:divBdr>
                                                              <w:divsChild>
                                                                <w:div w:id="1974820852">
                                                                  <w:marLeft w:val="-270"/>
                                                                  <w:marRight w:val="0"/>
                                                                  <w:marTop w:val="0"/>
                                                                  <w:marBottom w:val="0"/>
                                                                  <w:divBdr>
                                                                    <w:top w:val="none" w:sz="0" w:space="0" w:color="auto"/>
                                                                    <w:left w:val="none" w:sz="0" w:space="0" w:color="auto"/>
                                                                    <w:bottom w:val="none" w:sz="0" w:space="0" w:color="auto"/>
                                                                    <w:right w:val="none" w:sz="0" w:space="0" w:color="auto"/>
                                                                  </w:divBdr>
                                                                  <w:divsChild>
                                                                    <w:div w:id="372735568">
                                                                      <w:marLeft w:val="0"/>
                                                                      <w:marRight w:val="0"/>
                                                                      <w:marTop w:val="0"/>
                                                                      <w:marBottom w:val="0"/>
                                                                      <w:divBdr>
                                                                        <w:top w:val="single" w:sz="6" w:space="0" w:color="E5E6E9"/>
                                                                        <w:left w:val="single" w:sz="6" w:space="0" w:color="DFE0E4"/>
                                                                        <w:bottom w:val="single" w:sz="6" w:space="0" w:color="D0D1D5"/>
                                                                        <w:right w:val="single" w:sz="6" w:space="0" w:color="DFE0E4"/>
                                                                      </w:divBdr>
                                                                      <w:divsChild>
                                                                        <w:div w:id="1341851459">
                                                                          <w:marLeft w:val="0"/>
                                                                          <w:marRight w:val="0"/>
                                                                          <w:marTop w:val="0"/>
                                                                          <w:marBottom w:val="0"/>
                                                                          <w:divBdr>
                                                                            <w:top w:val="none" w:sz="0" w:space="0" w:color="auto"/>
                                                                            <w:left w:val="none" w:sz="0" w:space="0" w:color="auto"/>
                                                                            <w:bottom w:val="none" w:sz="0" w:space="0" w:color="auto"/>
                                                                            <w:right w:val="none" w:sz="0" w:space="0" w:color="auto"/>
                                                                          </w:divBdr>
                                                                          <w:divsChild>
                                                                            <w:div w:id="1125731939">
                                                                              <w:marLeft w:val="0"/>
                                                                              <w:marRight w:val="0"/>
                                                                              <w:marTop w:val="0"/>
                                                                              <w:marBottom w:val="0"/>
                                                                              <w:divBdr>
                                                                                <w:top w:val="none" w:sz="0" w:space="0" w:color="auto"/>
                                                                                <w:left w:val="none" w:sz="0" w:space="0" w:color="auto"/>
                                                                                <w:bottom w:val="none" w:sz="0" w:space="0" w:color="auto"/>
                                                                                <w:right w:val="none" w:sz="0" w:space="0" w:color="auto"/>
                                                                              </w:divBdr>
                                                                              <w:divsChild>
                                                                                <w:div w:id="1303274618">
                                                                                  <w:marLeft w:val="0"/>
                                                                                  <w:marRight w:val="0"/>
                                                                                  <w:marTop w:val="0"/>
                                                                                  <w:marBottom w:val="0"/>
                                                                                  <w:divBdr>
                                                                                    <w:top w:val="none" w:sz="0" w:space="0" w:color="auto"/>
                                                                                    <w:left w:val="none" w:sz="0" w:space="0" w:color="auto"/>
                                                                                    <w:bottom w:val="none" w:sz="0" w:space="0" w:color="auto"/>
                                                                                    <w:right w:val="none" w:sz="0" w:space="0" w:color="auto"/>
                                                                                  </w:divBdr>
                                                                                  <w:divsChild>
                                                                                    <w:div w:id="538662710">
                                                                                      <w:marLeft w:val="0"/>
                                                                                      <w:marRight w:val="0"/>
                                                                                      <w:marTop w:val="0"/>
                                                                                      <w:marBottom w:val="0"/>
                                                                                      <w:divBdr>
                                                                                        <w:top w:val="none" w:sz="0" w:space="0" w:color="auto"/>
                                                                                        <w:left w:val="none" w:sz="0" w:space="0" w:color="auto"/>
                                                                                        <w:bottom w:val="none" w:sz="0" w:space="0" w:color="auto"/>
                                                                                        <w:right w:val="none" w:sz="0" w:space="0" w:color="auto"/>
                                                                                      </w:divBdr>
                                                                                      <w:divsChild>
                                                                                        <w:div w:id="12193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8584913">
      <w:bodyDiv w:val="1"/>
      <w:marLeft w:val="60"/>
      <w:marRight w:val="60"/>
      <w:marTop w:val="60"/>
      <w:marBottom w:val="60"/>
      <w:divBdr>
        <w:top w:val="none" w:sz="0" w:space="0" w:color="auto"/>
        <w:left w:val="none" w:sz="0" w:space="0" w:color="auto"/>
        <w:bottom w:val="none" w:sz="0" w:space="0" w:color="auto"/>
        <w:right w:val="none" w:sz="0" w:space="0" w:color="auto"/>
      </w:divBdr>
      <w:divsChild>
        <w:div w:id="227690166">
          <w:marLeft w:val="0"/>
          <w:marRight w:val="0"/>
          <w:marTop w:val="0"/>
          <w:marBottom w:val="0"/>
          <w:divBdr>
            <w:top w:val="none" w:sz="0" w:space="0" w:color="auto"/>
            <w:left w:val="none" w:sz="0" w:space="0" w:color="auto"/>
            <w:bottom w:val="none" w:sz="0" w:space="0" w:color="auto"/>
            <w:right w:val="none" w:sz="0" w:space="0" w:color="auto"/>
          </w:divBdr>
          <w:divsChild>
            <w:div w:id="11431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6677">
      <w:bodyDiv w:val="1"/>
      <w:marLeft w:val="0"/>
      <w:marRight w:val="0"/>
      <w:marTop w:val="0"/>
      <w:marBottom w:val="0"/>
      <w:divBdr>
        <w:top w:val="none" w:sz="0" w:space="0" w:color="auto"/>
        <w:left w:val="none" w:sz="0" w:space="0" w:color="auto"/>
        <w:bottom w:val="none" w:sz="0" w:space="0" w:color="auto"/>
        <w:right w:val="none" w:sz="0" w:space="0" w:color="auto"/>
      </w:divBdr>
    </w:div>
    <w:div w:id="1663239181">
      <w:bodyDiv w:val="1"/>
      <w:marLeft w:val="0"/>
      <w:marRight w:val="0"/>
      <w:marTop w:val="0"/>
      <w:marBottom w:val="0"/>
      <w:divBdr>
        <w:top w:val="none" w:sz="0" w:space="0" w:color="auto"/>
        <w:left w:val="none" w:sz="0" w:space="0" w:color="auto"/>
        <w:bottom w:val="none" w:sz="0" w:space="0" w:color="auto"/>
        <w:right w:val="none" w:sz="0" w:space="0" w:color="auto"/>
      </w:divBdr>
    </w:div>
    <w:div w:id="1750497339">
      <w:bodyDiv w:val="1"/>
      <w:marLeft w:val="0"/>
      <w:marRight w:val="0"/>
      <w:marTop w:val="0"/>
      <w:marBottom w:val="0"/>
      <w:divBdr>
        <w:top w:val="none" w:sz="0" w:space="0" w:color="auto"/>
        <w:left w:val="none" w:sz="0" w:space="0" w:color="auto"/>
        <w:bottom w:val="none" w:sz="0" w:space="0" w:color="auto"/>
        <w:right w:val="none" w:sz="0" w:space="0" w:color="auto"/>
      </w:divBdr>
    </w:div>
    <w:div w:id="1770349595">
      <w:bodyDiv w:val="1"/>
      <w:marLeft w:val="30"/>
      <w:marRight w:val="30"/>
      <w:marTop w:val="30"/>
      <w:marBottom w:val="30"/>
      <w:divBdr>
        <w:top w:val="none" w:sz="0" w:space="0" w:color="auto"/>
        <w:left w:val="none" w:sz="0" w:space="0" w:color="auto"/>
        <w:bottom w:val="none" w:sz="0" w:space="0" w:color="auto"/>
        <w:right w:val="none" w:sz="0" w:space="0" w:color="auto"/>
      </w:divBdr>
      <w:divsChild>
        <w:div w:id="247470132">
          <w:marLeft w:val="0"/>
          <w:marRight w:val="0"/>
          <w:marTop w:val="0"/>
          <w:marBottom w:val="0"/>
          <w:divBdr>
            <w:top w:val="none" w:sz="0" w:space="0" w:color="auto"/>
            <w:left w:val="none" w:sz="0" w:space="0" w:color="auto"/>
            <w:bottom w:val="none" w:sz="0" w:space="0" w:color="auto"/>
            <w:right w:val="none" w:sz="0" w:space="0" w:color="auto"/>
          </w:divBdr>
          <w:divsChild>
            <w:div w:id="18472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4332">
      <w:bodyDiv w:val="1"/>
      <w:marLeft w:val="0"/>
      <w:marRight w:val="0"/>
      <w:marTop w:val="0"/>
      <w:marBottom w:val="0"/>
      <w:divBdr>
        <w:top w:val="none" w:sz="0" w:space="0" w:color="auto"/>
        <w:left w:val="none" w:sz="0" w:space="0" w:color="auto"/>
        <w:bottom w:val="none" w:sz="0" w:space="0" w:color="auto"/>
        <w:right w:val="none" w:sz="0" w:space="0" w:color="auto"/>
      </w:divBdr>
    </w:div>
    <w:div w:id="1836799011">
      <w:bodyDiv w:val="1"/>
      <w:marLeft w:val="0"/>
      <w:marRight w:val="0"/>
      <w:marTop w:val="0"/>
      <w:marBottom w:val="0"/>
      <w:divBdr>
        <w:top w:val="none" w:sz="0" w:space="0" w:color="auto"/>
        <w:left w:val="none" w:sz="0" w:space="0" w:color="auto"/>
        <w:bottom w:val="none" w:sz="0" w:space="0" w:color="auto"/>
        <w:right w:val="none" w:sz="0" w:space="0" w:color="auto"/>
      </w:divBdr>
    </w:div>
    <w:div w:id="1874031418">
      <w:bodyDiv w:val="1"/>
      <w:marLeft w:val="0"/>
      <w:marRight w:val="0"/>
      <w:marTop w:val="0"/>
      <w:marBottom w:val="0"/>
      <w:divBdr>
        <w:top w:val="none" w:sz="0" w:space="0" w:color="auto"/>
        <w:left w:val="none" w:sz="0" w:space="0" w:color="auto"/>
        <w:bottom w:val="none" w:sz="0" w:space="0" w:color="auto"/>
        <w:right w:val="none" w:sz="0" w:space="0" w:color="auto"/>
      </w:divBdr>
    </w:div>
    <w:div w:id="1905525297">
      <w:bodyDiv w:val="1"/>
      <w:marLeft w:val="0"/>
      <w:marRight w:val="0"/>
      <w:marTop w:val="0"/>
      <w:marBottom w:val="0"/>
      <w:divBdr>
        <w:top w:val="none" w:sz="0" w:space="0" w:color="auto"/>
        <w:left w:val="none" w:sz="0" w:space="0" w:color="auto"/>
        <w:bottom w:val="none" w:sz="0" w:space="0" w:color="auto"/>
        <w:right w:val="none" w:sz="0" w:space="0" w:color="auto"/>
      </w:divBdr>
      <w:divsChild>
        <w:div w:id="1387686244">
          <w:marLeft w:val="0"/>
          <w:marRight w:val="0"/>
          <w:marTop w:val="0"/>
          <w:marBottom w:val="0"/>
          <w:divBdr>
            <w:top w:val="none" w:sz="0" w:space="0" w:color="auto"/>
            <w:left w:val="none" w:sz="0" w:space="0" w:color="auto"/>
            <w:bottom w:val="none" w:sz="0" w:space="0" w:color="auto"/>
            <w:right w:val="none" w:sz="0" w:space="0" w:color="auto"/>
          </w:divBdr>
        </w:div>
        <w:div w:id="984361052">
          <w:marLeft w:val="0"/>
          <w:marRight w:val="0"/>
          <w:marTop w:val="120"/>
          <w:marBottom w:val="0"/>
          <w:divBdr>
            <w:top w:val="none" w:sz="0" w:space="0" w:color="auto"/>
            <w:left w:val="none" w:sz="0" w:space="0" w:color="auto"/>
            <w:bottom w:val="none" w:sz="0" w:space="0" w:color="auto"/>
            <w:right w:val="none" w:sz="0" w:space="0" w:color="auto"/>
          </w:divBdr>
          <w:divsChild>
            <w:div w:id="1096680266">
              <w:marLeft w:val="0"/>
              <w:marRight w:val="0"/>
              <w:marTop w:val="0"/>
              <w:marBottom w:val="0"/>
              <w:divBdr>
                <w:top w:val="none" w:sz="0" w:space="0" w:color="auto"/>
                <w:left w:val="none" w:sz="0" w:space="0" w:color="auto"/>
                <w:bottom w:val="none" w:sz="0" w:space="0" w:color="auto"/>
                <w:right w:val="none" w:sz="0" w:space="0" w:color="auto"/>
              </w:divBdr>
            </w:div>
          </w:divsChild>
        </w:div>
        <w:div w:id="28801402">
          <w:marLeft w:val="0"/>
          <w:marRight w:val="0"/>
          <w:marTop w:val="120"/>
          <w:marBottom w:val="0"/>
          <w:divBdr>
            <w:top w:val="none" w:sz="0" w:space="0" w:color="auto"/>
            <w:left w:val="none" w:sz="0" w:space="0" w:color="auto"/>
            <w:bottom w:val="none" w:sz="0" w:space="0" w:color="auto"/>
            <w:right w:val="none" w:sz="0" w:space="0" w:color="auto"/>
          </w:divBdr>
          <w:divsChild>
            <w:div w:id="1881017905">
              <w:marLeft w:val="0"/>
              <w:marRight w:val="0"/>
              <w:marTop w:val="0"/>
              <w:marBottom w:val="0"/>
              <w:divBdr>
                <w:top w:val="none" w:sz="0" w:space="0" w:color="auto"/>
                <w:left w:val="none" w:sz="0" w:space="0" w:color="auto"/>
                <w:bottom w:val="none" w:sz="0" w:space="0" w:color="auto"/>
                <w:right w:val="none" w:sz="0" w:space="0" w:color="auto"/>
              </w:divBdr>
            </w:div>
          </w:divsChild>
        </w:div>
        <w:div w:id="920794719">
          <w:marLeft w:val="0"/>
          <w:marRight w:val="0"/>
          <w:marTop w:val="120"/>
          <w:marBottom w:val="0"/>
          <w:divBdr>
            <w:top w:val="none" w:sz="0" w:space="0" w:color="auto"/>
            <w:left w:val="none" w:sz="0" w:space="0" w:color="auto"/>
            <w:bottom w:val="none" w:sz="0" w:space="0" w:color="auto"/>
            <w:right w:val="none" w:sz="0" w:space="0" w:color="auto"/>
          </w:divBdr>
          <w:divsChild>
            <w:div w:id="1684625322">
              <w:marLeft w:val="0"/>
              <w:marRight w:val="0"/>
              <w:marTop w:val="0"/>
              <w:marBottom w:val="0"/>
              <w:divBdr>
                <w:top w:val="none" w:sz="0" w:space="0" w:color="auto"/>
                <w:left w:val="none" w:sz="0" w:space="0" w:color="auto"/>
                <w:bottom w:val="none" w:sz="0" w:space="0" w:color="auto"/>
                <w:right w:val="none" w:sz="0" w:space="0" w:color="auto"/>
              </w:divBdr>
            </w:div>
          </w:divsChild>
        </w:div>
        <w:div w:id="324430675">
          <w:marLeft w:val="0"/>
          <w:marRight w:val="0"/>
          <w:marTop w:val="120"/>
          <w:marBottom w:val="0"/>
          <w:divBdr>
            <w:top w:val="none" w:sz="0" w:space="0" w:color="auto"/>
            <w:left w:val="none" w:sz="0" w:space="0" w:color="auto"/>
            <w:bottom w:val="none" w:sz="0" w:space="0" w:color="auto"/>
            <w:right w:val="none" w:sz="0" w:space="0" w:color="auto"/>
          </w:divBdr>
          <w:divsChild>
            <w:div w:id="216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5867">
      <w:bodyDiv w:val="1"/>
      <w:marLeft w:val="0"/>
      <w:marRight w:val="0"/>
      <w:marTop w:val="0"/>
      <w:marBottom w:val="0"/>
      <w:divBdr>
        <w:top w:val="none" w:sz="0" w:space="0" w:color="auto"/>
        <w:left w:val="none" w:sz="0" w:space="0" w:color="auto"/>
        <w:bottom w:val="none" w:sz="0" w:space="0" w:color="auto"/>
        <w:right w:val="none" w:sz="0" w:space="0" w:color="auto"/>
      </w:divBdr>
    </w:div>
    <w:div w:id="2016421980">
      <w:bodyDiv w:val="1"/>
      <w:marLeft w:val="60"/>
      <w:marRight w:val="60"/>
      <w:marTop w:val="60"/>
      <w:marBottom w:val="60"/>
      <w:divBdr>
        <w:top w:val="none" w:sz="0" w:space="0" w:color="auto"/>
        <w:left w:val="none" w:sz="0" w:space="0" w:color="auto"/>
        <w:bottom w:val="none" w:sz="0" w:space="0" w:color="auto"/>
        <w:right w:val="none" w:sz="0" w:space="0" w:color="auto"/>
      </w:divBdr>
      <w:divsChild>
        <w:div w:id="263925048">
          <w:marLeft w:val="0"/>
          <w:marRight w:val="0"/>
          <w:marTop w:val="0"/>
          <w:marBottom w:val="0"/>
          <w:divBdr>
            <w:top w:val="none" w:sz="0" w:space="0" w:color="auto"/>
            <w:left w:val="none" w:sz="0" w:space="0" w:color="auto"/>
            <w:bottom w:val="none" w:sz="0" w:space="0" w:color="auto"/>
            <w:right w:val="none" w:sz="0" w:space="0" w:color="auto"/>
          </w:divBdr>
          <w:divsChild>
            <w:div w:id="7372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Quantum_computing" TargetMode="External"/><Relationship Id="rId26" Type="http://schemas.openxmlformats.org/officeDocument/2006/relationships/image" Target="media/image7.jpeg"/><Relationship Id="rId39" Type="http://schemas.openxmlformats.org/officeDocument/2006/relationships/hyperlink" Target="http://www.investopedia.com/terms/k/k-percent-rule.asp" TargetMode="External"/><Relationship Id="rId21" Type="http://schemas.openxmlformats.org/officeDocument/2006/relationships/hyperlink" Target="https://en.wikipedia.org/wiki/Two-state_quantum_system" TargetMode="External"/><Relationship Id="rId34" Type="http://schemas.openxmlformats.org/officeDocument/2006/relationships/hyperlink" Target="http://sawconcepts.com/index/id4.html" TargetMode="External"/><Relationship Id="rId42" Type="http://schemas.openxmlformats.org/officeDocument/2006/relationships/hyperlink" Target="https://twitter.com/hashtag/RESET?src=hash" TargetMode="External"/><Relationship Id="rId47" Type="http://schemas.openxmlformats.org/officeDocument/2006/relationships/hyperlink" Target="https://investopedia.com/terms/d/demurrage.asp" TargetMode="External"/><Relationship Id="rId50" Type="http://schemas.openxmlformats.org/officeDocument/2006/relationships/hyperlink" Target="https://www.investopedia.com/terms/k/k-percent-rule.asp" TargetMode="External"/><Relationship Id="rId55" Type="http://schemas.openxmlformats.org/officeDocument/2006/relationships/hyperlink" Target="http://www.investopedia.com/terms/k/k-percent-rule.asp" TargetMode="External"/><Relationship Id="rId63" Type="http://schemas.openxmlformats.org/officeDocument/2006/relationships/hyperlink" Target="http://pinterest.com/mcgee3077/"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cebook.com/hashtag/money?source=feed_text&amp;epa=HASHTAG" TargetMode="External"/><Relationship Id="rId29" Type="http://schemas.openxmlformats.org/officeDocument/2006/relationships/hyperlink" Target="https://www.facebook.com/hashtag/blockchain?hc_location=uf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en.wikipedia.org/wiki/Quantum_superposition" TargetMode="External"/><Relationship Id="rId32" Type="http://schemas.openxmlformats.org/officeDocument/2006/relationships/hyperlink" Target="https://www.developcoins.com/blockchain-consensus-algorithms" TargetMode="External"/><Relationship Id="rId37" Type="http://schemas.openxmlformats.org/officeDocument/2006/relationships/hyperlink" Target="http://sawconcepts.com/index/id22.html" TargetMode="External"/><Relationship Id="rId40" Type="http://schemas.openxmlformats.org/officeDocument/2006/relationships/hyperlink" Target="https://twitter.com/hashtag/Economic?src=hash" TargetMode="External"/><Relationship Id="rId45" Type="http://schemas.openxmlformats.org/officeDocument/2006/relationships/image" Target="media/image13.jpeg"/><Relationship Id="rId53" Type="http://schemas.openxmlformats.org/officeDocument/2006/relationships/image" Target="media/image16.jpeg"/><Relationship Id="rId58" Type="http://schemas.openxmlformats.org/officeDocument/2006/relationships/hyperlink" Target="https://angel.co/heart_beacon" TargetMode="External"/><Relationship Id="rId66"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hyperlink" Target="https://www.facebook.com/hashtag/internet?source=feed_text&amp;epa=HASHTAG" TargetMode="External"/><Relationship Id="rId23" Type="http://schemas.openxmlformats.org/officeDocument/2006/relationships/hyperlink" Target="https://en.wikipedia.org/wiki/Photon" TargetMode="External"/><Relationship Id="rId28" Type="http://schemas.openxmlformats.org/officeDocument/2006/relationships/image" Target="media/image9.jpeg"/><Relationship Id="rId36" Type="http://schemas.openxmlformats.org/officeDocument/2006/relationships/image" Target="media/image11.jpeg"/><Relationship Id="rId49" Type="http://schemas.openxmlformats.org/officeDocument/2006/relationships/hyperlink" Target="https://www.supermoney.com/2014/06/thomas-edisons-view-money/" TargetMode="External"/><Relationship Id="rId57" Type="http://schemas.openxmlformats.org/officeDocument/2006/relationships/hyperlink" Target="http://lawoftime.org/" TargetMode="External"/><Relationship Id="rId61" Type="http://schemas.openxmlformats.org/officeDocument/2006/relationships/hyperlink" Target="https://www.minds.com/beaconheart/" TargetMode="External"/><Relationship Id="rId10" Type="http://schemas.openxmlformats.org/officeDocument/2006/relationships/hyperlink" Target="https://bit.ly/2s6Fnav" TargetMode="External"/><Relationship Id="rId19" Type="http://schemas.openxmlformats.org/officeDocument/2006/relationships/hyperlink" Target="https://en.wikipedia.org/wiki/Quantum_information" TargetMode="External"/><Relationship Id="rId31" Type="http://schemas.openxmlformats.org/officeDocument/2006/relationships/hyperlink" Target="https://www.facebook.com/hashtag/algorithms?hc_location=ufi" TargetMode="External"/><Relationship Id="rId44" Type="http://schemas.openxmlformats.org/officeDocument/2006/relationships/hyperlink" Target="https://twitter.com/hashtag/econometrics?src=hash" TargetMode="External"/><Relationship Id="rId52" Type="http://schemas.openxmlformats.org/officeDocument/2006/relationships/image" Target="media/image15.jpeg"/><Relationship Id="rId60" Type="http://schemas.openxmlformats.org/officeDocument/2006/relationships/hyperlink" Target="https://www.facebook.com/beaconheart" TargetMode="External"/><Relationship Id="rId65" Type="http://schemas.openxmlformats.org/officeDocument/2006/relationships/hyperlink" Target="https://l.facebook.com/l.php?u=https%3A%2F%2Fgithub.com%2FBeacon-Heart%3Ffbclid%3DIwAR0J1G9mY7tI4mH7Zb2J67dQHK1uzUcNOlI0h9DshWOps_d4Ai4bChB19TE&amp;h=AT1CKATHtBKVL_Qel0oNsC-xDRhRW0Gq0oFsKsCFExxOlVlw1LEURRxdZvQXJjPyFwj6JePYenLY_syfnZrWblyb7WErmOA6AxzdSna0HaIcyzZK8l6jFXqSECUEDO1ML-Nu&amp;__tn__=-UK-R&amp;c%5b0%5d=AT2n0GtlNOum0lFGBZLaRfWFbWafmsNS_qAShi3Te76cXS_CnXL_FeBbTqQiPvUwZqrT91X7v5TXVMW8TUXv3fkq3uM6fnLL530gKsNoMGUFFjLfm7qIFqVABvNTD8fugcCQEqnQABHKK-DRsJiX" TargetMode="External"/><Relationship Id="rId4" Type="http://schemas.openxmlformats.org/officeDocument/2006/relationships/settings" Target="settings.xml"/><Relationship Id="rId9" Type="http://schemas.openxmlformats.org/officeDocument/2006/relationships/hyperlink" Target="https://medium.com/@heart.beacon.cycle/eco-sustainable-economic-heartbeat-43e4e30246da" TargetMode="External"/><Relationship Id="rId14" Type="http://schemas.openxmlformats.org/officeDocument/2006/relationships/image" Target="media/image5.jpeg"/><Relationship Id="rId22" Type="http://schemas.openxmlformats.org/officeDocument/2006/relationships/hyperlink" Target="https://en.wikipedia.org/wiki/Photon_polarization" TargetMode="External"/><Relationship Id="rId27" Type="http://schemas.openxmlformats.org/officeDocument/2006/relationships/image" Target="media/image8.jpeg"/><Relationship Id="rId30" Type="http://schemas.openxmlformats.org/officeDocument/2006/relationships/hyperlink" Target="https://www.facebook.com/hashtag/consensus?hc_location=ufi" TargetMode="External"/><Relationship Id="rId35" Type="http://schemas.openxmlformats.org/officeDocument/2006/relationships/hyperlink" Target="https://en.wikipedia.org/wiki/Alice_Corp._v._CLS_Bank_International" TargetMode="External"/><Relationship Id="rId43" Type="http://schemas.openxmlformats.org/officeDocument/2006/relationships/hyperlink" Target="https://twitter.com/hashtag/blockchain?src=hash" TargetMode="External"/><Relationship Id="rId48" Type="http://schemas.openxmlformats.org/officeDocument/2006/relationships/hyperlink" Target="https://www.supermoney.com/2014/06/thomas-edisons-view-money/" TargetMode="External"/><Relationship Id="rId56" Type="http://schemas.openxmlformats.org/officeDocument/2006/relationships/hyperlink" Target="https://csrc.nist.gov/CSRC/media/Presentations/The-NIST-Randomness-Beacon-2-0/images-media/SciDay18-poster-beacon-v20181022.pdf" TargetMode="External"/><Relationship Id="rId64" Type="http://schemas.openxmlformats.org/officeDocument/2006/relationships/hyperlink" Target="https://www.subscribestar.com/eco_econ_epochs" TargetMode="External"/><Relationship Id="rId8" Type="http://schemas.openxmlformats.org/officeDocument/2006/relationships/image" Target="media/image1.jp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s://en.wikipedia.org/wiki/Qubit" TargetMode="External"/><Relationship Id="rId33" Type="http://schemas.openxmlformats.org/officeDocument/2006/relationships/image" Target="media/image10.jpeg"/><Relationship Id="rId38" Type="http://schemas.openxmlformats.org/officeDocument/2006/relationships/image" Target="media/image12.jpeg"/><Relationship Id="rId46" Type="http://schemas.openxmlformats.org/officeDocument/2006/relationships/hyperlink" Target="https://investopedia.com/terms/d/demurrage.asp" TargetMode="External"/><Relationship Id="rId59" Type="http://schemas.openxmlformats.org/officeDocument/2006/relationships/hyperlink" Target="https://www.patreon.com/beacon_heart" TargetMode="External"/><Relationship Id="rId67" Type="http://schemas.openxmlformats.org/officeDocument/2006/relationships/fontTable" Target="fontTable.xml"/><Relationship Id="rId20" Type="http://schemas.openxmlformats.org/officeDocument/2006/relationships/hyperlink" Target="https://en.wikipedia.org/wiki/Bit" TargetMode="External"/><Relationship Id="rId41" Type="http://schemas.openxmlformats.org/officeDocument/2006/relationships/hyperlink" Target="https://twitter.com/hashtag/RESET?src=hash" TargetMode="External"/><Relationship Id="rId54" Type="http://schemas.openxmlformats.org/officeDocument/2006/relationships/hyperlink" Target="http://lietaer.com/2010/01/terra/" TargetMode="External"/><Relationship Id="rId62" Type="http://schemas.openxmlformats.org/officeDocument/2006/relationships/hyperlink" Target="https://twitter.com/Heart_Beac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841A8-18CF-44FA-B576-61B45B221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21</Pages>
  <Words>5040</Words>
  <Characters>28732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McGee</dc:creator>
  <cp:keywords/>
  <dc:description/>
  <cp:lastModifiedBy>Steven McGee</cp:lastModifiedBy>
  <cp:revision>21</cp:revision>
  <cp:lastPrinted>2020-07-18T19:09:00Z</cp:lastPrinted>
  <dcterms:created xsi:type="dcterms:W3CDTF">2020-07-06T18:50:00Z</dcterms:created>
  <dcterms:modified xsi:type="dcterms:W3CDTF">2020-07-25T16:42:00Z</dcterms:modified>
</cp:coreProperties>
</file>